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CD" w:rsidRDefault="00F069CD" w:rsidP="00F069CD">
      <w:pPr>
        <w:pStyle w:val="ad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Башкортостан</w:t>
      </w:r>
    </w:p>
    <w:p w:rsidR="00F069CD" w:rsidRDefault="00F069CD" w:rsidP="00F069CD">
      <w:pPr>
        <w:pStyle w:val="ad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профессиональное образовательное учреждение </w:t>
      </w: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Уфимский топливно-энергетический колледж</w:t>
      </w: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/>
    <w:p w:rsidR="00F069CD" w:rsidRDefault="00F069CD" w:rsidP="00F069CD">
      <w:pPr>
        <w:ind w:right="-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F069CD" w:rsidRDefault="00F069CD" w:rsidP="00F069CD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F069CD" w:rsidRDefault="00F069CD" w:rsidP="00F069CD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ГАПОУ Уфимский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>-</w:t>
      </w:r>
    </w:p>
    <w:p w:rsidR="00F069CD" w:rsidRDefault="00F069CD" w:rsidP="00F069CD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>энергетический колледж</w:t>
      </w:r>
    </w:p>
    <w:p w:rsidR="00F069CD" w:rsidRDefault="00F069CD" w:rsidP="00F069CD">
      <w:pPr>
        <w:ind w:right="-3"/>
        <w:jc w:val="right"/>
        <w:rPr>
          <w:sz w:val="28"/>
          <w:szCs w:val="28"/>
        </w:rPr>
      </w:pPr>
    </w:p>
    <w:p w:rsidR="00F069CD" w:rsidRDefault="00F069CD" w:rsidP="00F069CD">
      <w:pPr>
        <w:jc w:val="right"/>
      </w:pPr>
      <w:r>
        <w:rPr>
          <w:sz w:val="28"/>
          <w:szCs w:val="28"/>
        </w:rPr>
        <w:t>"14" января 2020г. № 9л/</w:t>
      </w:r>
      <w:proofErr w:type="gramStart"/>
      <w:r>
        <w:rPr>
          <w:sz w:val="28"/>
          <w:szCs w:val="28"/>
        </w:rPr>
        <w:t>с</w:t>
      </w:r>
      <w:proofErr w:type="gramEnd"/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1FF2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ДОПОЛНИТЕЛЬНАЯ  </w:t>
      </w:r>
      <w:r w:rsidRPr="00C71F30">
        <w:rPr>
          <w:b/>
          <w:i/>
          <w:sz w:val="28"/>
          <w:szCs w:val="28"/>
        </w:rPr>
        <w:t>ПРОФЕССИОНАЛЬН</w:t>
      </w:r>
      <w:r>
        <w:rPr>
          <w:b/>
          <w:i/>
          <w:sz w:val="28"/>
          <w:szCs w:val="28"/>
        </w:rPr>
        <w:t xml:space="preserve">АЯ  </w:t>
      </w:r>
    </w:p>
    <w:p w:rsidR="00F069CD" w:rsidRPr="00C71F30" w:rsidRDefault="00251FF2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ОБРАЗОВАТЕЛЬНАЯ </w:t>
      </w:r>
      <w:r w:rsidR="00F069CD" w:rsidRPr="00C71F30">
        <w:rPr>
          <w:b/>
          <w:i/>
          <w:sz w:val="28"/>
          <w:szCs w:val="28"/>
        </w:rPr>
        <w:t xml:space="preserve">ПРОГРАММА </w:t>
      </w:r>
    </w:p>
    <w:p w:rsidR="00F069CD" w:rsidRPr="00C71F30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 квалификации</w:t>
      </w:r>
    </w:p>
    <w:p w:rsidR="00F069CD" w:rsidRPr="00C71F30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69CD" w:rsidRPr="00032A0C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экологической безопасности при работах в области обращения с опасными отходами</w:t>
      </w:r>
      <w:r w:rsidRPr="00032A0C">
        <w:rPr>
          <w:b/>
          <w:sz w:val="28"/>
          <w:szCs w:val="28"/>
        </w:rPr>
        <w:t>»</w:t>
      </w:r>
    </w:p>
    <w:p w:rsidR="00F069CD" w:rsidRPr="00FE06B1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/>
    <w:p w:rsidR="00F069CD" w:rsidRDefault="00F069CD" w:rsidP="00F069CD">
      <w:r>
        <w:t>Рассмотрено на заседании</w:t>
      </w:r>
    </w:p>
    <w:p w:rsidR="00F069CD" w:rsidRDefault="00F069CD" w:rsidP="00F069CD">
      <w:r>
        <w:t>методического совета</w:t>
      </w:r>
    </w:p>
    <w:p w:rsidR="00F069CD" w:rsidRDefault="00F069CD" w:rsidP="00F069CD">
      <w:r>
        <w:t>ГАПОУ УТЭК</w:t>
      </w:r>
    </w:p>
    <w:p w:rsidR="00F069CD" w:rsidRDefault="00F069CD" w:rsidP="00F069CD">
      <w:r>
        <w:t>Протокол №_</w:t>
      </w:r>
      <w:r>
        <w:rPr>
          <w:u w:val="single"/>
        </w:rPr>
        <w:t>3</w:t>
      </w:r>
      <w:r>
        <w:t>_</w:t>
      </w:r>
    </w:p>
    <w:p w:rsidR="00F069CD" w:rsidRDefault="00F069CD" w:rsidP="00F069CD">
      <w:r>
        <w:t>от «10» января 2020г.</w:t>
      </w:r>
    </w:p>
    <w:p w:rsidR="00F069CD" w:rsidRDefault="00F069CD" w:rsidP="00F069CD"/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069CD" w:rsidRDefault="00F069CD" w:rsidP="00F069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D2882" w:rsidRPr="00F069CD" w:rsidRDefault="00F069CD" w:rsidP="00F06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.У</w:t>
      </w:r>
      <w:proofErr w:type="gramEnd"/>
      <w:r>
        <w:rPr>
          <w:bCs/>
        </w:rPr>
        <w:t>фа</w:t>
      </w:r>
    </w:p>
    <w:p w:rsidR="00A047DD" w:rsidRPr="004123D1" w:rsidRDefault="00A047DD" w:rsidP="00A047DD">
      <w:pPr>
        <w:ind w:right="83"/>
        <w:jc w:val="both"/>
        <w:outlineLvl w:val="0"/>
        <w:rPr>
          <w:sz w:val="28"/>
          <w:szCs w:val="28"/>
        </w:rPr>
      </w:pPr>
      <w:r w:rsidRPr="004123D1">
        <w:rPr>
          <w:sz w:val="28"/>
          <w:szCs w:val="28"/>
        </w:rPr>
        <w:lastRenderedPageBreak/>
        <w:t>Организация-разработчик:</w:t>
      </w:r>
    </w:p>
    <w:p w:rsidR="00A047DD" w:rsidRDefault="001707F8" w:rsidP="00A047DD">
      <w:pPr>
        <w:ind w:right="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A047DD">
        <w:rPr>
          <w:sz w:val="28"/>
          <w:szCs w:val="28"/>
        </w:rPr>
        <w:t>осударственное автономное профессиональное образовательное учреждение Уфимский топливно-энергетический колледж</w:t>
      </w:r>
    </w:p>
    <w:p w:rsidR="00A047DD" w:rsidRDefault="00A047DD" w:rsidP="00A047DD">
      <w:pPr>
        <w:ind w:right="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Многофункциональный центр прикладных квалификаций </w:t>
      </w:r>
    </w:p>
    <w:p w:rsidR="00A047DD" w:rsidRDefault="00A047DD" w:rsidP="00A047DD">
      <w:pPr>
        <w:ind w:right="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(ГАПОУ УТЭКМЦПК</w:t>
      </w:r>
      <w:r w:rsidRPr="004123D1">
        <w:rPr>
          <w:sz w:val="28"/>
          <w:szCs w:val="28"/>
        </w:rPr>
        <w:t>)</w:t>
      </w:r>
    </w:p>
    <w:p w:rsidR="00A047DD" w:rsidRPr="004123D1" w:rsidRDefault="00A047DD" w:rsidP="00A047DD">
      <w:pPr>
        <w:ind w:right="83"/>
        <w:jc w:val="both"/>
        <w:outlineLvl w:val="0"/>
        <w:rPr>
          <w:sz w:val="28"/>
          <w:szCs w:val="28"/>
        </w:rPr>
      </w:pPr>
    </w:p>
    <w:p w:rsidR="00A047DD" w:rsidRPr="004123D1" w:rsidRDefault="00A047DD" w:rsidP="00A047DD">
      <w:pPr>
        <w:ind w:right="83"/>
        <w:jc w:val="both"/>
        <w:outlineLvl w:val="0"/>
        <w:rPr>
          <w:sz w:val="28"/>
          <w:szCs w:val="28"/>
        </w:rPr>
      </w:pPr>
    </w:p>
    <w:p w:rsidR="00A047DD" w:rsidRPr="004123D1" w:rsidRDefault="00A047DD" w:rsidP="00A047DD">
      <w:pPr>
        <w:ind w:right="83"/>
        <w:jc w:val="both"/>
        <w:outlineLvl w:val="0"/>
        <w:rPr>
          <w:sz w:val="28"/>
          <w:szCs w:val="28"/>
        </w:rPr>
      </w:pPr>
      <w:r w:rsidRPr="004123D1">
        <w:rPr>
          <w:sz w:val="28"/>
          <w:szCs w:val="28"/>
        </w:rPr>
        <w:t xml:space="preserve">Разработчики: </w:t>
      </w:r>
    </w:p>
    <w:p w:rsidR="00A047DD" w:rsidRPr="004123D1" w:rsidRDefault="00A047DD" w:rsidP="00A047DD">
      <w:pPr>
        <w:ind w:right="83"/>
        <w:jc w:val="both"/>
        <w:outlineLvl w:val="0"/>
        <w:rPr>
          <w:sz w:val="28"/>
          <w:szCs w:val="28"/>
        </w:rPr>
      </w:pPr>
      <w:r w:rsidRPr="004123D1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 по охране труда ГАПОУ УТЭК</w:t>
      </w:r>
    </w:p>
    <w:p w:rsidR="00A047DD" w:rsidRDefault="00A047DD" w:rsidP="00A047DD">
      <w:pPr>
        <w:ind w:right="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Качмазова Р.В. </w:t>
      </w:r>
    </w:p>
    <w:p w:rsidR="00A047DD" w:rsidRPr="004123D1" w:rsidRDefault="00A047DD" w:rsidP="00A047DD">
      <w:pPr>
        <w:ind w:right="83"/>
        <w:jc w:val="both"/>
        <w:outlineLvl w:val="0"/>
        <w:rPr>
          <w:sz w:val="28"/>
          <w:szCs w:val="28"/>
        </w:rPr>
      </w:pPr>
    </w:p>
    <w:p w:rsidR="00A047DD" w:rsidRPr="004123D1" w:rsidRDefault="00A047DD" w:rsidP="00A047DD">
      <w:pPr>
        <w:ind w:right="83"/>
        <w:jc w:val="both"/>
        <w:outlineLvl w:val="0"/>
        <w:rPr>
          <w:sz w:val="28"/>
          <w:szCs w:val="28"/>
        </w:rPr>
      </w:pPr>
      <w:r w:rsidRPr="004123D1">
        <w:rPr>
          <w:sz w:val="28"/>
          <w:szCs w:val="28"/>
        </w:rPr>
        <w:t>-</w:t>
      </w:r>
      <w:r>
        <w:rPr>
          <w:sz w:val="28"/>
          <w:szCs w:val="28"/>
        </w:rPr>
        <w:t xml:space="preserve"> методист МЦПК ГАПОУ УТЭК</w:t>
      </w:r>
    </w:p>
    <w:p w:rsidR="00A047DD" w:rsidRPr="004123D1" w:rsidRDefault="00A047DD" w:rsidP="00A047DD">
      <w:pPr>
        <w:ind w:right="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ЕлисееваС.Н.</w:t>
      </w:r>
    </w:p>
    <w:p w:rsidR="004123D1" w:rsidRPr="004123D1" w:rsidRDefault="004123D1" w:rsidP="004123D1">
      <w:pPr>
        <w:ind w:right="83"/>
        <w:jc w:val="both"/>
        <w:outlineLvl w:val="0"/>
        <w:rPr>
          <w:sz w:val="28"/>
          <w:szCs w:val="28"/>
        </w:rPr>
      </w:pPr>
    </w:p>
    <w:p w:rsidR="004123D1" w:rsidRPr="004123D1" w:rsidRDefault="004123D1" w:rsidP="004123D1">
      <w:pPr>
        <w:ind w:right="83"/>
        <w:jc w:val="both"/>
        <w:outlineLvl w:val="0"/>
        <w:rPr>
          <w:sz w:val="28"/>
          <w:szCs w:val="28"/>
        </w:rPr>
      </w:pPr>
    </w:p>
    <w:p w:rsidR="001D2882" w:rsidRPr="00FE06B1" w:rsidRDefault="001D2882" w:rsidP="005B2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D5E82" w:rsidRPr="00FE06B1" w:rsidRDefault="00AD5E82" w:rsidP="00F27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763EA9" w:rsidRDefault="00763EA9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71F30" w:rsidRDefault="00C71F30" w:rsidP="00CC21C2">
      <w:pPr>
        <w:spacing w:line="240" w:lineRule="atLeast"/>
        <w:jc w:val="center"/>
        <w:rPr>
          <w:b/>
          <w:sz w:val="26"/>
          <w:szCs w:val="26"/>
        </w:rPr>
      </w:pPr>
    </w:p>
    <w:p w:rsidR="00156F20" w:rsidRDefault="00156F20" w:rsidP="00CC21C2">
      <w:pPr>
        <w:spacing w:line="240" w:lineRule="atLeast"/>
        <w:jc w:val="center"/>
        <w:rPr>
          <w:b/>
          <w:sz w:val="26"/>
          <w:szCs w:val="26"/>
        </w:rPr>
      </w:pPr>
    </w:p>
    <w:p w:rsidR="00156F20" w:rsidRDefault="00156F20" w:rsidP="00CC21C2">
      <w:pPr>
        <w:spacing w:line="240" w:lineRule="atLeast"/>
        <w:jc w:val="center"/>
        <w:rPr>
          <w:b/>
          <w:sz w:val="26"/>
          <w:szCs w:val="26"/>
        </w:rPr>
      </w:pPr>
    </w:p>
    <w:p w:rsidR="00CC21C2" w:rsidRDefault="00CC21C2" w:rsidP="00CC21C2">
      <w:pPr>
        <w:spacing w:line="240" w:lineRule="atLeast"/>
        <w:jc w:val="center"/>
        <w:rPr>
          <w:b/>
          <w:sz w:val="26"/>
          <w:szCs w:val="26"/>
        </w:rPr>
      </w:pPr>
      <w:r w:rsidRPr="002329B3">
        <w:rPr>
          <w:b/>
          <w:sz w:val="26"/>
          <w:szCs w:val="26"/>
        </w:rPr>
        <w:lastRenderedPageBreak/>
        <w:t>СОДЕРЖАНИЕ</w:t>
      </w:r>
    </w:p>
    <w:p w:rsidR="00CC21C2" w:rsidRDefault="00CC21C2" w:rsidP="00CC21C2">
      <w:pPr>
        <w:spacing w:line="240" w:lineRule="atLeast"/>
        <w:jc w:val="center"/>
        <w:rPr>
          <w:b/>
          <w:sz w:val="26"/>
          <w:szCs w:val="26"/>
        </w:rPr>
      </w:pPr>
    </w:p>
    <w:p w:rsidR="00CC21C2" w:rsidRDefault="00CC21C2" w:rsidP="00CC21C2">
      <w:pPr>
        <w:spacing w:line="240" w:lineRule="atLeast"/>
        <w:jc w:val="center"/>
        <w:rPr>
          <w:b/>
          <w:sz w:val="26"/>
          <w:szCs w:val="26"/>
        </w:rPr>
      </w:pPr>
    </w:p>
    <w:p w:rsidR="00CC21C2" w:rsidRDefault="00CC21C2" w:rsidP="00CC21C2">
      <w:pPr>
        <w:spacing w:line="240" w:lineRule="atLeast"/>
        <w:jc w:val="center"/>
        <w:rPr>
          <w:b/>
          <w:sz w:val="26"/>
          <w:szCs w:val="26"/>
        </w:rPr>
      </w:pPr>
    </w:p>
    <w:tbl>
      <w:tblPr>
        <w:tblW w:w="9640" w:type="dxa"/>
        <w:tblInd w:w="-34" w:type="dxa"/>
        <w:tblLook w:val="04A0"/>
      </w:tblPr>
      <w:tblGrid>
        <w:gridCol w:w="7797"/>
        <w:gridCol w:w="1843"/>
      </w:tblGrid>
      <w:tr w:rsidR="00CC21C2" w:rsidRPr="000A27E9" w:rsidTr="00C71F30">
        <w:tc>
          <w:tcPr>
            <w:tcW w:w="7797" w:type="dxa"/>
            <w:shd w:val="clear" w:color="auto" w:fill="auto"/>
          </w:tcPr>
          <w:p w:rsidR="00CC21C2" w:rsidRPr="000A27E9" w:rsidRDefault="00CC21C2" w:rsidP="00CC21C2">
            <w:pPr>
              <w:spacing w:after="240" w:line="240" w:lineRule="atLeast"/>
            </w:pPr>
            <w:r w:rsidRPr="000A27E9">
              <w:rPr>
                <w:lang w:val="en-US"/>
              </w:rPr>
              <w:t>I</w:t>
            </w:r>
            <w:r w:rsidRPr="000A27E9">
              <w:t>. ОБЩ</w:t>
            </w:r>
            <w:r>
              <w:t>АЯ ХАРАКТЕРИСТИКА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21C2" w:rsidRPr="00066283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71F30">
        <w:tc>
          <w:tcPr>
            <w:tcW w:w="7797" w:type="dxa"/>
            <w:shd w:val="clear" w:color="auto" w:fill="auto"/>
          </w:tcPr>
          <w:p w:rsidR="00CC21C2" w:rsidRPr="00CC21C2" w:rsidRDefault="00CC21C2" w:rsidP="00CC21C2">
            <w:pPr>
              <w:spacing w:after="240" w:line="240" w:lineRule="atLeast"/>
            </w:pPr>
            <w:r>
              <w:t xml:space="preserve">1.1. </w:t>
            </w:r>
            <w:r w:rsidRPr="00CC21C2">
              <w:rPr>
                <w:sz w:val="26"/>
                <w:szCs w:val="26"/>
              </w:rPr>
              <w:t>Цель реализации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21C2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71F30">
        <w:tc>
          <w:tcPr>
            <w:tcW w:w="7797" w:type="dxa"/>
            <w:shd w:val="clear" w:color="auto" w:fill="auto"/>
          </w:tcPr>
          <w:p w:rsidR="00CC21C2" w:rsidRPr="00CC21C2" w:rsidRDefault="00CC21C2" w:rsidP="00CC21C2">
            <w:pPr>
              <w:spacing w:after="240" w:line="240" w:lineRule="atLeast"/>
              <w:rPr>
                <w:sz w:val="26"/>
                <w:szCs w:val="26"/>
              </w:rPr>
            </w:pPr>
            <w:r w:rsidRPr="00CC21C2">
              <w:rPr>
                <w:sz w:val="26"/>
                <w:szCs w:val="26"/>
              </w:rPr>
              <w:t>1.2. Планируемые результаты обучения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21C2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71F30">
        <w:tc>
          <w:tcPr>
            <w:tcW w:w="7797" w:type="dxa"/>
            <w:shd w:val="clear" w:color="auto" w:fill="auto"/>
          </w:tcPr>
          <w:p w:rsidR="00CC21C2" w:rsidRPr="00CC21C2" w:rsidRDefault="00CC21C2" w:rsidP="00CC21C2">
            <w:pPr>
              <w:spacing w:after="24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1.3. Категория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CC21C2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C21C2">
        <w:tc>
          <w:tcPr>
            <w:tcW w:w="7797" w:type="dxa"/>
            <w:shd w:val="clear" w:color="auto" w:fill="auto"/>
          </w:tcPr>
          <w:p w:rsidR="00CC21C2" w:rsidRPr="000A27E9" w:rsidRDefault="00CC21C2" w:rsidP="00CC21C2">
            <w:pPr>
              <w:spacing w:after="240" w:line="240" w:lineRule="atLeast"/>
            </w:pPr>
            <w:r w:rsidRPr="000A27E9">
              <w:rPr>
                <w:lang w:val="en-US"/>
              </w:rPr>
              <w:t>II</w:t>
            </w:r>
            <w:r w:rsidRPr="000A27E9">
              <w:t xml:space="preserve">. </w:t>
            </w:r>
            <w:r w:rsidR="00D678FA">
              <w:t>УЧЕБНЫЙ ПЛАН</w:t>
            </w:r>
          </w:p>
        </w:tc>
        <w:tc>
          <w:tcPr>
            <w:tcW w:w="1843" w:type="dxa"/>
            <w:shd w:val="clear" w:color="auto" w:fill="auto"/>
          </w:tcPr>
          <w:p w:rsidR="00CC21C2" w:rsidRPr="00066283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C21C2">
        <w:tc>
          <w:tcPr>
            <w:tcW w:w="7797" w:type="dxa"/>
            <w:shd w:val="clear" w:color="auto" w:fill="auto"/>
          </w:tcPr>
          <w:p w:rsidR="00CC21C2" w:rsidRPr="00D678FA" w:rsidRDefault="00D678FA" w:rsidP="00CC21C2">
            <w:pPr>
              <w:spacing w:after="24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="008354B6">
              <w:rPr>
                <w:sz w:val="26"/>
                <w:szCs w:val="26"/>
              </w:rPr>
              <w:t>. РАБОЧ</w:t>
            </w:r>
            <w:r>
              <w:rPr>
                <w:sz w:val="26"/>
                <w:szCs w:val="26"/>
              </w:rPr>
              <w:t>АЯ  ПРОГРАММА</w:t>
            </w:r>
          </w:p>
        </w:tc>
        <w:tc>
          <w:tcPr>
            <w:tcW w:w="1843" w:type="dxa"/>
            <w:shd w:val="clear" w:color="auto" w:fill="auto"/>
          </w:tcPr>
          <w:p w:rsidR="00CC21C2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C21C2">
        <w:tc>
          <w:tcPr>
            <w:tcW w:w="7797" w:type="dxa"/>
            <w:shd w:val="clear" w:color="auto" w:fill="auto"/>
          </w:tcPr>
          <w:p w:rsidR="00CC21C2" w:rsidRPr="000A27E9" w:rsidRDefault="00D678FA" w:rsidP="00CC21C2">
            <w:pPr>
              <w:spacing w:after="240" w:line="240" w:lineRule="atLeast"/>
            </w:pPr>
            <w:r>
              <w:rPr>
                <w:lang w:val="en-US"/>
              </w:rPr>
              <w:t>IV</w:t>
            </w:r>
            <w:r w:rsidR="00CC21C2" w:rsidRPr="000A27E9">
              <w:t xml:space="preserve">. </w:t>
            </w:r>
            <w:r w:rsidR="00CC21C2">
              <w:t>КАЛЕНДАРНЫЙ УЧЕБНЫЙ ГРАФИК</w:t>
            </w:r>
          </w:p>
        </w:tc>
        <w:tc>
          <w:tcPr>
            <w:tcW w:w="1843" w:type="dxa"/>
            <w:shd w:val="clear" w:color="auto" w:fill="auto"/>
          </w:tcPr>
          <w:p w:rsidR="00CC21C2" w:rsidRPr="00066283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C21C2">
        <w:tc>
          <w:tcPr>
            <w:tcW w:w="7797" w:type="dxa"/>
            <w:shd w:val="clear" w:color="auto" w:fill="auto"/>
          </w:tcPr>
          <w:p w:rsidR="00CC21C2" w:rsidRPr="00CC21C2" w:rsidRDefault="00CC21C2" w:rsidP="00CC21C2">
            <w:pPr>
              <w:spacing w:after="240" w:line="240" w:lineRule="atLeast"/>
            </w:pPr>
            <w:r>
              <w:rPr>
                <w:lang w:val="en-US"/>
              </w:rPr>
              <w:t>V</w:t>
            </w:r>
            <w:r w:rsidR="00D678FA">
              <w:t>. ОРГАНИЗАЦИОННО-ПЕДАГОГИЧЕСКИЕ УСЛОВИЯ</w:t>
            </w:r>
          </w:p>
        </w:tc>
        <w:tc>
          <w:tcPr>
            <w:tcW w:w="1843" w:type="dxa"/>
            <w:shd w:val="clear" w:color="auto" w:fill="auto"/>
          </w:tcPr>
          <w:p w:rsidR="00CC21C2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C21C2">
        <w:tc>
          <w:tcPr>
            <w:tcW w:w="7797" w:type="dxa"/>
            <w:shd w:val="clear" w:color="auto" w:fill="auto"/>
          </w:tcPr>
          <w:p w:rsidR="00CC21C2" w:rsidRPr="000A27E9" w:rsidRDefault="00FD5E78" w:rsidP="00FD5E78">
            <w:pPr>
              <w:spacing w:after="240" w:line="240" w:lineRule="atLeast"/>
            </w:pPr>
            <w:r>
              <w:rPr>
                <w:sz w:val="26"/>
                <w:szCs w:val="26"/>
              </w:rPr>
              <w:t>5</w:t>
            </w:r>
            <w:r w:rsidR="00CC21C2" w:rsidRPr="000A27E9">
              <w:rPr>
                <w:sz w:val="26"/>
                <w:szCs w:val="26"/>
              </w:rPr>
              <w:t>.1. Материально-техническое обеспечение</w:t>
            </w:r>
          </w:p>
        </w:tc>
        <w:tc>
          <w:tcPr>
            <w:tcW w:w="1843" w:type="dxa"/>
            <w:shd w:val="clear" w:color="auto" w:fill="auto"/>
          </w:tcPr>
          <w:p w:rsidR="00CC21C2" w:rsidRPr="00066283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C21C2">
        <w:tc>
          <w:tcPr>
            <w:tcW w:w="7797" w:type="dxa"/>
            <w:shd w:val="clear" w:color="auto" w:fill="auto"/>
          </w:tcPr>
          <w:p w:rsidR="00CC21C2" w:rsidRPr="000A27E9" w:rsidRDefault="00FD5E78" w:rsidP="00FD5E78">
            <w:pPr>
              <w:spacing w:after="240" w:line="240" w:lineRule="atLeast"/>
            </w:pPr>
            <w:r>
              <w:rPr>
                <w:sz w:val="26"/>
                <w:szCs w:val="26"/>
              </w:rPr>
              <w:t>5</w:t>
            </w:r>
            <w:r w:rsidR="00CC21C2" w:rsidRPr="000A27E9">
              <w:rPr>
                <w:sz w:val="26"/>
                <w:szCs w:val="26"/>
              </w:rPr>
              <w:t xml:space="preserve">.2. </w:t>
            </w:r>
            <w:r w:rsidR="00D678FA">
              <w:rPr>
                <w:sz w:val="26"/>
                <w:szCs w:val="26"/>
              </w:rPr>
              <w:t>Учебно-методическое и и</w:t>
            </w:r>
            <w:r w:rsidR="00CC21C2" w:rsidRPr="000A27E9">
              <w:rPr>
                <w:sz w:val="26"/>
                <w:szCs w:val="26"/>
              </w:rPr>
              <w:t>нформационное обеспечение</w:t>
            </w:r>
          </w:p>
        </w:tc>
        <w:tc>
          <w:tcPr>
            <w:tcW w:w="1843" w:type="dxa"/>
            <w:shd w:val="clear" w:color="auto" w:fill="auto"/>
          </w:tcPr>
          <w:p w:rsidR="00CC21C2" w:rsidRPr="00066283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C21C2">
        <w:tc>
          <w:tcPr>
            <w:tcW w:w="7797" w:type="dxa"/>
            <w:shd w:val="clear" w:color="auto" w:fill="auto"/>
          </w:tcPr>
          <w:p w:rsidR="00CC21C2" w:rsidRPr="00531FAE" w:rsidRDefault="00FD5E78" w:rsidP="00531FAE">
            <w:pPr>
              <w:spacing w:after="240" w:line="240" w:lineRule="atLeast"/>
            </w:pPr>
            <w:r>
              <w:t xml:space="preserve">       5.3. Кадровое обеспечение</w:t>
            </w:r>
          </w:p>
        </w:tc>
        <w:tc>
          <w:tcPr>
            <w:tcW w:w="1843" w:type="dxa"/>
            <w:shd w:val="clear" w:color="auto" w:fill="auto"/>
          </w:tcPr>
          <w:p w:rsidR="00CC21C2" w:rsidRPr="00066283" w:rsidRDefault="00CC21C2" w:rsidP="00C71F30">
            <w:pPr>
              <w:spacing w:after="240" w:line="240" w:lineRule="atLeast"/>
              <w:jc w:val="center"/>
            </w:pPr>
          </w:p>
        </w:tc>
      </w:tr>
      <w:tr w:rsidR="00CC21C2" w:rsidRPr="000A27E9" w:rsidTr="00CC21C2">
        <w:tc>
          <w:tcPr>
            <w:tcW w:w="7797" w:type="dxa"/>
            <w:shd w:val="clear" w:color="auto" w:fill="auto"/>
          </w:tcPr>
          <w:p w:rsidR="00CC21C2" w:rsidRPr="00531FAE" w:rsidRDefault="00531FAE" w:rsidP="00531FAE">
            <w:pPr>
              <w:spacing w:after="240" w:line="240" w:lineRule="atLeast"/>
            </w:pPr>
            <w:r>
              <w:rPr>
                <w:lang w:val="en-US"/>
              </w:rPr>
              <w:t>VI</w:t>
            </w:r>
            <w:r>
              <w:t>. ОЦЕНКА КАЧЕСТВА ОСВОЕНИЯ ПРОГРАММЫ</w:t>
            </w:r>
          </w:p>
        </w:tc>
        <w:tc>
          <w:tcPr>
            <w:tcW w:w="1843" w:type="dxa"/>
            <w:shd w:val="clear" w:color="auto" w:fill="auto"/>
          </w:tcPr>
          <w:p w:rsidR="00CC21C2" w:rsidRPr="00066283" w:rsidRDefault="00CC21C2" w:rsidP="00C71F30">
            <w:pPr>
              <w:spacing w:after="240" w:line="240" w:lineRule="atLeast"/>
              <w:jc w:val="center"/>
            </w:pPr>
          </w:p>
        </w:tc>
      </w:tr>
    </w:tbl>
    <w:p w:rsidR="00F27205" w:rsidRPr="00FE06B1" w:rsidRDefault="00F27205" w:rsidP="00F27205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F27205" w:rsidRPr="00FE06B1" w:rsidRDefault="00F27205" w:rsidP="00F27205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F27205" w:rsidRPr="00FE06B1" w:rsidRDefault="00F27205" w:rsidP="00F27205">
      <w:pPr>
        <w:pStyle w:val="ac"/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F27205" w:rsidRDefault="00F27205" w:rsidP="00F27205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E06B1">
        <w:rPr>
          <w:sz w:val="24"/>
          <w:szCs w:val="24"/>
        </w:rPr>
        <w:tab/>
      </w:r>
      <w:r w:rsidRPr="00FE06B1">
        <w:rPr>
          <w:sz w:val="24"/>
          <w:szCs w:val="24"/>
        </w:rPr>
        <w:tab/>
      </w:r>
      <w:r w:rsidRPr="00FE06B1">
        <w:rPr>
          <w:sz w:val="24"/>
          <w:szCs w:val="24"/>
        </w:rPr>
        <w:tab/>
      </w:r>
      <w:r w:rsidRPr="00FE06B1">
        <w:rPr>
          <w:sz w:val="24"/>
          <w:szCs w:val="24"/>
        </w:rPr>
        <w:tab/>
      </w:r>
      <w:r w:rsidRPr="00FE06B1">
        <w:rPr>
          <w:sz w:val="24"/>
          <w:szCs w:val="24"/>
        </w:rPr>
        <w:tab/>
      </w:r>
    </w:p>
    <w:p w:rsidR="00FE06B1" w:rsidRDefault="00FE06B1" w:rsidP="00F27205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E06B1" w:rsidRDefault="00FE06B1" w:rsidP="00F27205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E06B1" w:rsidRDefault="00FE06B1" w:rsidP="00F27205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E06B1" w:rsidRDefault="00FE06B1" w:rsidP="00F27205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E06B1" w:rsidRDefault="00FE06B1" w:rsidP="00F27205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E06B1" w:rsidRDefault="00FE06B1" w:rsidP="00F27205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E06B1" w:rsidRDefault="00FE06B1" w:rsidP="00F27205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E06B1" w:rsidRPr="00FE06B1" w:rsidRDefault="00FE06B1" w:rsidP="00F27205">
      <w:pPr>
        <w:pStyle w:val="a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</w:p>
    <w:p w:rsidR="00F27205" w:rsidRPr="00FE06B1" w:rsidRDefault="00F27205" w:rsidP="00F27205">
      <w:pPr>
        <w:pStyle w:val="ac"/>
        <w:widowControl w:val="0"/>
        <w:tabs>
          <w:tab w:val="left" w:pos="0"/>
        </w:tabs>
        <w:suppressAutoHyphens/>
        <w:rPr>
          <w:sz w:val="24"/>
          <w:szCs w:val="24"/>
        </w:rPr>
      </w:pPr>
    </w:p>
    <w:p w:rsidR="00F27205" w:rsidRPr="00FE06B1" w:rsidRDefault="00F27205" w:rsidP="00F27205">
      <w:pPr>
        <w:jc w:val="center"/>
      </w:pPr>
    </w:p>
    <w:p w:rsidR="00F27205" w:rsidRPr="00FE06B1" w:rsidRDefault="00F27205" w:rsidP="00F27205">
      <w:pPr>
        <w:jc w:val="center"/>
      </w:pPr>
    </w:p>
    <w:p w:rsidR="00F27205" w:rsidRPr="00FE06B1" w:rsidRDefault="00F27205" w:rsidP="00F27205">
      <w:pPr>
        <w:jc w:val="center"/>
      </w:pPr>
    </w:p>
    <w:p w:rsidR="00F27205" w:rsidRDefault="00F27205" w:rsidP="00F27205">
      <w:pPr>
        <w:jc w:val="center"/>
      </w:pPr>
    </w:p>
    <w:p w:rsidR="00D678FA" w:rsidRDefault="00D678FA" w:rsidP="00F27205">
      <w:pPr>
        <w:jc w:val="center"/>
      </w:pPr>
    </w:p>
    <w:p w:rsidR="00D678FA" w:rsidRDefault="00D678FA" w:rsidP="00F27205">
      <w:pPr>
        <w:jc w:val="center"/>
      </w:pPr>
    </w:p>
    <w:p w:rsidR="00D678FA" w:rsidRDefault="00D678FA" w:rsidP="00F27205">
      <w:pPr>
        <w:jc w:val="center"/>
      </w:pPr>
    </w:p>
    <w:p w:rsidR="00763EA9" w:rsidRPr="00FE06B1" w:rsidRDefault="00763EA9" w:rsidP="00F27205">
      <w:pPr>
        <w:jc w:val="center"/>
      </w:pPr>
    </w:p>
    <w:p w:rsidR="00F27205" w:rsidRPr="00FE06B1" w:rsidRDefault="00F27205" w:rsidP="00F27205">
      <w:pPr>
        <w:jc w:val="center"/>
      </w:pPr>
    </w:p>
    <w:p w:rsidR="00F27205" w:rsidRPr="00FE06B1" w:rsidRDefault="00F27205" w:rsidP="00F27205">
      <w:pPr>
        <w:jc w:val="center"/>
      </w:pPr>
    </w:p>
    <w:p w:rsidR="00F27205" w:rsidRPr="00FE06B1" w:rsidRDefault="00F27205" w:rsidP="00F27205">
      <w:pPr>
        <w:jc w:val="center"/>
      </w:pPr>
    </w:p>
    <w:p w:rsidR="00F27205" w:rsidRPr="00FE06B1" w:rsidRDefault="00F27205" w:rsidP="00F27205">
      <w:pPr>
        <w:jc w:val="center"/>
      </w:pPr>
    </w:p>
    <w:p w:rsidR="00334132" w:rsidRPr="00FE06B1" w:rsidRDefault="00531FAE" w:rsidP="00334132">
      <w:pPr>
        <w:pStyle w:val="ac"/>
        <w:numPr>
          <w:ilvl w:val="0"/>
          <w:numId w:val="15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Общая характеристика </w:t>
      </w:r>
    </w:p>
    <w:p w:rsidR="00334132" w:rsidRPr="00FE06B1" w:rsidRDefault="00334132" w:rsidP="00334132">
      <w:pPr>
        <w:jc w:val="center"/>
      </w:pPr>
    </w:p>
    <w:p w:rsidR="00334132" w:rsidRPr="00FE06B1" w:rsidRDefault="00334132" w:rsidP="00334132">
      <w:pPr>
        <w:pStyle w:val="ac"/>
        <w:numPr>
          <w:ilvl w:val="1"/>
          <w:numId w:val="15"/>
        </w:numPr>
        <w:jc w:val="center"/>
        <w:rPr>
          <w:sz w:val="28"/>
          <w:szCs w:val="28"/>
        </w:rPr>
      </w:pPr>
      <w:r w:rsidRPr="00FE06B1">
        <w:rPr>
          <w:sz w:val="28"/>
          <w:szCs w:val="28"/>
        </w:rPr>
        <w:t>Цель реализации программы</w:t>
      </w:r>
    </w:p>
    <w:p w:rsidR="00334132" w:rsidRPr="00FE06B1" w:rsidRDefault="00334132" w:rsidP="00334132"/>
    <w:p w:rsidR="00334132" w:rsidRDefault="00721A39" w:rsidP="003322C7">
      <w:pPr>
        <w:ind w:firstLine="567"/>
        <w:jc w:val="both"/>
        <w:rPr>
          <w:sz w:val="28"/>
          <w:szCs w:val="28"/>
        </w:rPr>
      </w:pPr>
      <w:proofErr w:type="gramStart"/>
      <w:r w:rsidRPr="00FE06B1">
        <w:rPr>
          <w:sz w:val="28"/>
          <w:szCs w:val="28"/>
        </w:rPr>
        <w:t xml:space="preserve">Целью реализации программы является </w:t>
      </w:r>
      <w:r w:rsidR="00FA6204">
        <w:rPr>
          <w:sz w:val="28"/>
          <w:szCs w:val="28"/>
        </w:rPr>
        <w:t xml:space="preserve">повышение профессионального уровня обучающихся в рамках имеющейся квалификации в области </w:t>
      </w:r>
      <w:r w:rsidR="002638A7">
        <w:rPr>
          <w:sz w:val="28"/>
          <w:szCs w:val="28"/>
        </w:rPr>
        <w:t>экологической безопасности.</w:t>
      </w:r>
      <w:proofErr w:type="gramEnd"/>
    </w:p>
    <w:p w:rsidR="00FA6204" w:rsidRPr="00FE06B1" w:rsidRDefault="00FA6204" w:rsidP="003322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</w:t>
      </w:r>
      <w:proofErr w:type="gramStart"/>
      <w:r>
        <w:rPr>
          <w:sz w:val="28"/>
          <w:szCs w:val="28"/>
        </w:rPr>
        <w:t>для совершенствования имеющихся профессиональных компетенций обучающихся для их применения в пр</w:t>
      </w:r>
      <w:r w:rsidR="002638A7">
        <w:rPr>
          <w:sz w:val="28"/>
          <w:szCs w:val="28"/>
        </w:rPr>
        <w:t>актической д</w:t>
      </w:r>
      <w:r w:rsidR="00A70E4E">
        <w:rPr>
          <w:sz w:val="28"/>
          <w:szCs w:val="28"/>
        </w:rPr>
        <w:t>еятельности по контролю деятельности в области</w:t>
      </w:r>
      <w:proofErr w:type="gramEnd"/>
      <w:r w:rsidR="00A70E4E">
        <w:rPr>
          <w:sz w:val="28"/>
          <w:szCs w:val="28"/>
        </w:rPr>
        <w:t xml:space="preserve"> обращения с отходами.</w:t>
      </w:r>
    </w:p>
    <w:p w:rsidR="00721A39" w:rsidRPr="00FE06B1" w:rsidRDefault="00721A39" w:rsidP="00334132">
      <w:pPr>
        <w:ind w:firstLine="567"/>
        <w:rPr>
          <w:sz w:val="28"/>
          <w:szCs w:val="28"/>
        </w:rPr>
      </w:pPr>
    </w:p>
    <w:p w:rsidR="00721A39" w:rsidRPr="00FE06B1" w:rsidRDefault="00721A39" w:rsidP="00721A39">
      <w:pPr>
        <w:pStyle w:val="ac"/>
        <w:numPr>
          <w:ilvl w:val="1"/>
          <w:numId w:val="15"/>
        </w:numPr>
        <w:jc w:val="center"/>
        <w:rPr>
          <w:sz w:val="28"/>
          <w:szCs w:val="28"/>
        </w:rPr>
      </w:pPr>
      <w:r w:rsidRPr="00FE06B1">
        <w:rPr>
          <w:sz w:val="28"/>
          <w:szCs w:val="28"/>
        </w:rPr>
        <w:t>Планируемые результаты обучения</w:t>
      </w:r>
    </w:p>
    <w:p w:rsidR="00721A39" w:rsidRPr="00FE06B1" w:rsidRDefault="00721A39" w:rsidP="00721A39"/>
    <w:p w:rsidR="00D6536B" w:rsidRDefault="00721A39" w:rsidP="002E0A78">
      <w:pPr>
        <w:ind w:firstLine="708"/>
        <w:jc w:val="both"/>
        <w:rPr>
          <w:sz w:val="28"/>
          <w:szCs w:val="28"/>
        </w:rPr>
      </w:pPr>
      <w:r w:rsidRPr="00FE06B1">
        <w:rPr>
          <w:sz w:val="28"/>
          <w:szCs w:val="28"/>
        </w:rPr>
        <w:t>В результате освоения программы обучающи</w:t>
      </w:r>
      <w:r w:rsidR="00D6536B">
        <w:rPr>
          <w:sz w:val="28"/>
          <w:szCs w:val="28"/>
        </w:rPr>
        <w:t>еся</w:t>
      </w:r>
      <w:r w:rsidR="00A70E4E">
        <w:rPr>
          <w:sz w:val="28"/>
          <w:szCs w:val="28"/>
        </w:rPr>
        <w:t xml:space="preserve"> должны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A70E4E">
        <w:rPr>
          <w:sz w:val="28"/>
          <w:szCs w:val="28"/>
        </w:rPr>
        <w:t>меть четкую ценностную ориентацию на сохранение биосферы, отдельных экосистем и здоровья человека.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70E4E">
        <w:rPr>
          <w:sz w:val="28"/>
          <w:szCs w:val="28"/>
        </w:rPr>
        <w:t>меть представление: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>- о преднамеренных, непреднамеренных, прямых и косвенных антропогенных воздействиях опасных отходов на природные процессы;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>- о путях воздействия опасных отходов на природные процессы и уметь планировать мероприятия по снижению экологического риска;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>- о демографических и социально-экономических процессах, определяющих глобальные экологические изменения;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 xml:space="preserve">- о контроле, </w:t>
      </w:r>
      <w:proofErr w:type="spellStart"/>
      <w:r w:rsidRPr="00A70E4E">
        <w:rPr>
          <w:sz w:val="28"/>
          <w:szCs w:val="28"/>
        </w:rPr>
        <w:t>аудировании</w:t>
      </w:r>
      <w:proofErr w:type="spellEnd"/>
      <w:r w:rsidRPr="00A70E4E">
        <w:rPr>
          <w:sz w:val="28"/>
          <w:szCs w:val="28"/>
        </w:rPr>
        <w:t>, сертификации в области обращения с опасными отходами;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>- о проблемах и перспективах развития технологий в области обращения с опасными отходами, международных соглашениях и российском законодательстве в области обеспечения экологической безопасности при обращении с отходами производства и потребления.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>Знать: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>- основы экологического законодательства в области обращения с опасными отходами;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>- основы ресурсосберегающего природопользования, правовые и экономические аспекты управления при обращении с отходами производства и потребления;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>- основные задачи и подходы к оценке воздействия на окружающую среду, основные методы экологического мониторинга;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>- теоретические и методологические основы менеджмента в области обеспечения экологической безопасности при обращении с отходами производства и потребления;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t>- основные экологические проблемы, связанные с областью обращения с опасными отходами, современные подходы к их решению, международный и российский опыт в этой области.</w:t>
      </w:r>
    </w:p>
    <w:p w:rsidR="00A5207D" w:rsidRDefault="00A5207D" w:rsidP="00A70E4E">
      <w:pPr>
        <w:ind w:firstLine="708"/>
        <w:jc w:val="both"/>
        <w:rPr>
          <w:sz w:val="28"/>
          <w:szCs w:val="28"/>
        </w:rPr>
      </w:pPr>
    </w:p>
    <w:p w:rsidR="00A70E4E" w:rsidRDefault="00A70E4E" w:rsidP="00A70E4E">
      <w:pPr>
        <w:ind w:firstLine="708"/>
        <w:jc w:val="both"/>
        <w:rPr>
          <w:sz w:val="28"/>
          <w:szCs w:val="28"/>
        </w:rPr>
      </w:pPr>
      <w:r w:rsidRPr="00A70E4E">
        <w:rPr>
          <w:sz w:val="28"/>
          <w:szCs w:val="28"/>
        </w:rPr>
        <w:lastRenderedPageBreak/>
        <w:t>Уметь</w:t>
      </w:r>
      <w:r>
        <w:rPr>
          <w:sz w:val="28"/>
          <w:szCs w:val="28"/>
        </w:rPr>
        <w:t>:</w:t>
      </w:r>
    </w:p>
    <w:p w:rsidR="00A70E4E" w:rsidRPr="00A70E4E" w:rsidRDefault="00A70E4E" w:rsidP="00A70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E4E">
        <w:rPr>
          <w:sz w:val="28"/>
          <w:szCs w:val="28"/>
        </w:rPr>
        <w:t xml:space="preserve"> применять экологические нормы и стандарты в области обращения с отходами производства и потребления, в том числе для принятия управленческих решений по организации и планировании технологических процессов.</w:t>
      </w:r>
    </w:p>
    <w:p w:rsidR="00A70E4E" w:rsidRDefault="00A70E4E" w:rsidP="00A70E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70E4E">
        <w:rPr>
          <w:sz w:val="28"/>
          <w:szCs w:val="28"/>
        </w:rPr>
        <w:t>ладеть основным системным подходом к решению задач по снижению экологического риска в области обращения с опасными отходами.</w:t>
      </w:r>
    </w:p>
    <w:p w:rsidR="00D6536B" w:rsidRDefault="00D6536B" w:rsidP="00802679">
      <w:pPr>
        <w:ind w:firstLine="567"/>
        <w:jc w:val="both"/>
        <w:rPr>
          <w:sz w:val="28"/>
          <w:szCs w:val="28"/>
        </w:rPr>
      </w:pPr>
    </w:p>
    <w:p w:rsidR="00A17289" w:rsidRPr="00FE06B1" w:rsidRDefault="00A17289" w:rsidP="00A17289">
      <w:pPr>
        <w:pStyle w:val="ac"/>
        <w:numPr>
          <w:ilvl w:val="1"/>
          <w:numId w:val="15"/>
        </w:numPr>
        <w:jc w:val="center"/>
        <w:rPr>
          <w:sz w:val="28"/>
          <w:szCs w:val="28"/>
        </w:rPr>
      </w:pPr>
      <w:r w:rsidRPr="00FE06B1">
        <w:rPr>
          <w:sz w:val="28"/>
          <w:szCs w:val="28"/>
        </w:rPr>
        <w:t xml:space="preserve">Категория </w:t>
      </w:r>
      <w:proofErr w:type="gramStart"/>
      <w:r w:rsidRPr="00FE06B1">
        <w:rPr>
          <w:sz w:val="28"/>
          <w:szCs w:val="28"/>
        </w:rPr>
        <w:t>обучающихся</w:t>
      </w:r>
      <w:proofErr w:type="gramEnd"/>
    </w:p>
    <w:p w:rsidR="003322C7" w:rsidRPr="00FE06B1" w:rsidRDefault="003322C7" w:rsidP="003322C7">
      <w:pPr>
        <w:pStyle w:val="ac"/>
        <w:ind w:left="1080" w:firstLine="0"/>
        <w:rPr>
          <w:sz w:val="24"/>
          <w:szCs w:val="24"/>
        </w:rPr>
      </w:pPr>
    </w:p>
    <w:p w:rsidR="00613192" w:rsidRDefault="00D6536B" w:rsidP="00D6536B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руководители и специалисты </w:t>
      </w:r>
      <w:r w:rsidR="00A70E4E">
        <w:rPr>
          <w:sz w:val="28"/>
          <w:szCs w:val="28"/>
        </w:rPr>
        <w:t>экологических служб</w:t>
      </w:r>
      <w:r w:rsidR="0069724D">
        <w:rPr>
          <w:sz w:val="28"/>
          <w:szCs w:val="28"/>
        </w:rPr>
        <w:t xml:space="preserve">, лица, осуществляющие или планирующие осуществлять профессиональную деятельность в области </w:t>
      </w:r>
      <w:r w:rsidR="00A70E4E">
        <w:rPr>
          <w:sz w:val="28"/>
          <w:szCs w:val="28"/>
        </w:rPr>
        <w:t>экологической безопасности</w:t>
      </w:r>
      <w:r w:rsidR="0069724D">
        <w:rPr>
          <w:sz w:val="28"/>
          <w:szCs w:val="28"/>
        </w:rPr>
        <w:t>.</w:t>
      </w:r>
    </w:p>
    <w:p w:rsidR="0069724D" w:rsidRPr="00D6536B" w:rsidRDefault="0069724D" w:rsidP="00D6536B">
      <w:pPr>
        <w:pStyle w:val="ac"/>
        <w:ind w:left="0"/>
        <w:rPr>
          <w:sz w:val="28"/>
          <w:szCs w:val="28"/>
        </w:rPr>
      </w:pPr>
    </w:p>
    <w:p w:rsidR="00613192" w:rsidRDefault="00613192" w:rsidP="00A17289">
      <w:pPr>
        <w:pStyle w:val="ac"/>
        <w:ind w:left="0"/>
        <w:rPr>
          <w:sz w:val="28"/>
          <w:szCs w:val="28"/>
        </w:rPr>
      </w:pPr>
      <w:r w:rsidRPr="00613192">
        <w:rPr>
          <w:sz w:val="28"/>
          <w:szCs w:val="28"/>
        </w:rPr>
        <w:t xml:space="preserve">Программа предназначена для </w:t>
      </w:r>
      <w:r>
        <w:rPr>
          <w:sz w:val="28"/>
          <w:szCs w:val="28"/>
        </w:rPr>
        <w:t>лиц</w:t>
      </w:r>
      <w:r w:rsidRPr="00613192">
        <w:rPr>
          <w:sz w:val="28"/>
          <w:szCs w:val="28"/>
        </w:rPr>
        <w:t>, имеющих среднее профессиональное образование и (или) высшее образование технического или иного профиля</w:t>
      </w:r>
      <w:r>
        <w:rPr>
          <w:sz w:val="28"/>
          <w:szCs w:val="28"/>
        </w:rPr>
        <w:t>.</w:t>
      </w:r>
    </w:p>
    <w:p w:rsidR="00613192" w:rsidRDefault="00613192" w:rsidP="00A17289">
      <w:pPr>
        <w:pStyle w:val="ac"/>
        <w:ind w:left="0"/>
        <w:rPr>
          <w:sz w:val="28"/>
          <w:szCs w:val="28"/>
        </w:rPr>
      </w:pPr>
    </w:p>
    <w:p w:rsidR="00D6536B" w:rsidRDefault="00D6536B" w:rsidP="00A17289">
      <w:pPr>
        <w:pStyle w:val="ac"/>
        <w:ind w:left="0"/>
        <w:rPr>
          <w:sz w:val="28"/>
          <w:szCs w:val="28"/>
        </w:rPr>
      </w:pPr>
    </w:p>
    <w:p w:rsidR="00FD5E78" w:rsidRDefault="00FD5E78" w:rsidP="00A17289">
      <w:pPr>
        <w:pStyle w:val="ac"/>
        <w:ind w:left="0"/>
        <w:rPr>
          <w:sz w:val="28"/>
          <w:szCs w:val="28"/>
        </w:rPr>
      </w:pPr>
    </w:p>
    <w:p w:rsidR="0069724D" w:rsidRDefault="0069724D" w:rsidP="00A17289">
      <w:pPr>
        <w:pStyle w:val="ac"/>
        <w:ind w:left="0"/>
        <w:rPr>
          <w:sz w:val="28"/>
          <w:szCs w:val="28"/>
        </w:rPr>
      </w:pPr>
    </w:p>
    <w:p w:rsidR="0069724D" w:rsidRDefault="0069724D" w:rsidP="00A17289">
      <w:pPr>
        <w:pStyle w:val="ac"/>
        <w:ind w:left="0"/>
        <w:rPr>
          <w:sz w:val="28"/>
          <w:szCs w:val="28"/>
        </w:rPr>
      </w:pPr>
    </w:p>
    <w:p w:rsidR="0069724D" w:rsidRDefault="0069724D" w:rsidP="00A17289">
      <w:pPr>
        <w:pStyle w:val="ac"/>
        <w:ind w:left="0"/>
        <w:rPr>
          <w:sz w:val="28"/>
          <w:szCs w:val="28"/>
        </w:rPr>
      </w:pPr>
    </w:p>
    <w:p w:rsidR="0069724D" w:rsidRDefault="0069724D" w:rsidP="00A17289">
      <w:pPr>
        <w:pStyle w:val="ac"/>
        <w:ind w:left="0"/>
        <w:rPr>
          <w:sz w:val="28"/>
          <w:szCs w:val="28"/>
        </w:rPr>
      </w:pPr>
    </w:p>
    <w:p w:rsidR="0069724D" w:rsidRDefault="0069724D" w:rsidP="00A17289">
      <w:pPr>
        <w:pStyle w:val="ac"/>
        <w:ind w:left="0"/>
        <w:rPr>
          <w:sz w:val="28"/>
          <w:szCs w:val="28"/>
        </w:rPr>
      </w:pPr>
    </w:p>
    <w:p w:rsidR="0069724D" w:rsidRDefault="0069724D" w:rsidP="00A17289">
      <w:pPr>
        <w:pStyle w:val="ac"/>
        <w:ind w:left="0"/>
        <w:rPr>
          <w:sz w:val="28"/>
          <w:szCs w:val="28"/>
        </w:rPr>
      </w:pPr>
    </w:p>
    <w:p w:rsidR="0069724D" w:rsidRDefault="0069724D" w:rsidP="00A17289">
      <w:pPr>
        <w:pStyle w:val="ac"/>
        <w:ind w:left="0"/>
        <w:rPr>
          <w:sz w:val="28"/>
          <w:szCs w:val="28"/>
        </w:rPr>
      </w:pPr>
    </w:p>
    <w:p w:rsidR="0069724D" w:rsidRDefault="0069724D" w:rsidP="00A17289">
      <w:pPr>
        <w:pStyle w:val="ac"/>
        <w:ind w:left="0"/>
        <w:rPr>
          <w:sz w:val="28"/>
          <w:szCs w:val="28"/>
        </w:rPr>
      </w:pPr>
    </w:p>
    <w:p w:rsidR="0069724D" w:rsidRDefault="0069724D" w:rsidP="00A17289">
      <w:pPr>
        <w:pStyle w:val="ac"/>
        <w:ind w:left="0"/>
        <w:rPr>
          <w:sz w:val="28"/>
          <w:szCs w:val="28"/>
        </w:rPr>
      </w:pPr>
    </w:p>
    <w:p w:rsidR="00D6536B" w:rsidRDefault="00D6536B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1707F8" w:rsidRDefault="001707F8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A70E4E" w:rsidRDefault="00A70E4E" w:rsidP="00A17289">
      <w:pPr>
        <w:pStyle w:val="ac"/>
        <w:ind w:left="0"/>
        <w:rPr>
          <w:sz w:val="28"/>
          <w:szCs w:val="28"/>
        </w:rPr>
      </w:pPr>
    </w:p>
    <w:p w:rsidR="003322C7" w:rsidRDefault="00D6536B" w:rsidP="003322C7">
      <w:pPr>
        <w:pStyle w:val="ac"/>
        <w:numPr>
          <w:ilvl w:val="0"/>
          <w:numId w:val="15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Учебный план</w:t>
      </w:r>
    </w:p>
    <w:p w:rsidR="00D50DD9" w:rsidRPr="00FE06B1" w:rsidRDefault="00D50DD9" w:rsidP="003F0FA1">
      <w:pPr>
        <w:pStyle w:val="ac"/>
        <w:ind w:firstLine="0"/>
        <w:rPr>
          <w:b/>
          <w:sz w:val="32"/>
          <w:szCs w:val="32"/>
        </w:rPr>
      </w:pPr>
    </w:p>
    <w:p w:rsidR="003322C7" w:rsidRPr="00092B3B" w:rsidRDefault="0069724D" w:rsidP="00D6536B">
      <w:pPr>
        <w:rPr>
          <w:sz w:val="28"/>
          <w:szCs w:val="28"/>
        </w:rPr>
      </w:pPr>
      <w:r w:rsidRPr="00092B3B">
        <w:rPr>
          <w:sz w:val="28"/>
          <w:szCs w:val="28"/>
        </w:rPr>
        <w:t xml:space="preserve">Трудоемкость программы - </w:t>
      </w:r>
      <w:r w:rsidR="00A70E4E" w:rsidRPr="00092B3B">
        <w:rPr>
          <w:sz w:val="28"/>
          <w:szCs w:val="28"/>
        </w:rPr>
        <w:t>112</w:t>
      </w:r>
      <w:r w:rsidR="00D6536B" w:rsidRPr="00092B3B">
        <w:rPr>
          <w:sz w:val="28"/>
          <w:szCs w:val="28"/>
        </w:rPr>
        <w:t xml:space="preserve"> часов</w:t>
      </w:r>
    </w:p>
    <w:p w:rsidR="00D6536B" w:rsidRPr="00092B3B" w:rsidRDefault="00D6536B" w:rsidP="00D6536B">
      <w:pPr>
        <w:rPr>
          <w:sz w:val="28"/>
          <w:szCs w:val="28"/>
        </w:rPr>
      </w:pPr>
      <w:r w:rsidRPr="00092B3B">
        <w:rPr>
          <w:sz w:val="28"/>
          <w:szCs w:val="28"/>
        </w:rPr>
        <w:t xml:space="preserve">Срок обучения – </w:t>
      </w:r>
      <w:r w:rsidR="008354B6">
        <w:rPr>
          <w:sz w:val="28"/>
          <w:szCs w:val="28"/>
        </w:rPr>
        <w:t>1 месяц</w:t>
      </w:r>
    </w:p>
    <w:p w:rsidR="00D6536B" w:rsidRPr="00092B3B" w:rsidRDefault="001E2982" w:rsidP="00D6536B">
      <w:pPr>
        <w:rPr>
          <w:sz w:val="28"/>
          <w:szCs w:val="28"/>
        </w:rPr>
      </w:pPr>
      <w:r w:rsidRPr="00092B3B">
        <w:rPr>
          <w:sz w:val="28"/>
          <w:szCs w:val="28"/>
        </w:rPr>
        <w:t>Форма обучения – очная</w:t>
      </w:r>
      <w:r w:rsidR="008354B6">
        <w:rPr>
          <w:sz w:val="28"/>
          <w:szCs w:val="28"/>
        </w:rPr>
        <w:t>, очно-заочная с применением дистанционных технологий</w:t>
      </w:r>
    </w:p>
    <w:p w:rsidR="00D50DD9" w:rsidRPr="00D50DD9" w:rsidRDefault="00D50DD9" w:rsidP="00D6536B">
      <w:pPr>
        <w:rPr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850"/>
        <w:gridCol w:w="851"/>
        <w:gridCol w:w="850"/>
        <w:gridCol w:w="851"/>
        <w:gridCol w:w="1134"/>
      </w:tblGrid>
      <w:tr w:rsidR="0069724D" w:rsidRPr="00F343A3" w:rsidTr="0069724D"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:rsidR="0069724D" w:rsidRPr="00CA3098" w:rsidRDefault="0069724D" w:rsidP="0047737E">
            <w:pPr>
              <w:jc w:val="center"/>
              <w:rPr>
                <w:b/>
              </w:rPr>
            </w:pPr>
            <w:r w:rsidRPr="00CA3098">
              <w:rPr>
                <w:b/>
              </w:rPr>
              <w:t xml:space="preserve">№ </w:t>
            </w:r>
            <w:proofErr w:type="gramStart"/>
            <w:r w:rsidRPr="00CA3098">
              <w:rPr>
                <w:b/>
              </w:rPr>
              <w:t>п</w:t>
            </w:r>
            <w:proofErr w:type="gramEnd"/>
            <w:r w:rsidRPr="00CA3098">
              <w:rPr>
                <w:b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69724D" w:rsidRDefault="0069724D" w:rsidP="0047737E">
            <w:pPr>
              <w:jc w:val="center"/>
              <w:rPr>
                <w:b/>
              </w:rPr>
            </w:pPr>
            <w:r w:rsidRPr="00CA3098">
              <w:rPr>
                <w:b/>
              </w:rPr>
              <w:t>Наименование</w:t>
            </w:r>
            <w:r>
              <w:rPr>
                <w:b/>
              </w:rPr>
              <w:t xml:space="preserve"> разделов, </w:t>
            </w:r>
          </w:p>
          <w:p w:rsidR="0069724D" w:rsidRPr="00CA3098" w:rsidRDefault="0069724D" w:rsidP="0047737E">
            <w:pPr>
              <w:jc w:val="center"/>
              <w:rPr>
                <w:b/>
              </w:rPr>
            </w:pPr>
            <w:r>
              <w:rPr>
                <w:b/>
              </w:rPr>
              <w:t>модулей, тем</w:t>
            </w:r>
          </w:p>
        </w:tc>
        <w:tc>
          <w:tcPr>
            <w:tcW w:w="850" w:type="dxa"/>
            <w:vMerge w:val="restart"/>
            <w:vAlign w:val="center"/>
          </w:tcPr>
          <w:p w:rsidR="0069724D" w:rsidRPr="00CA3098" w:rsidRDefault="0069724D" w:rsidP="0047737E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552" w:type="dxa"/>
            <w:gridSpan w:val="3"/>
          </w:tcPr>
          <w:p w:rsidR="0069724D" w:rsidRDefault="0069724D" w:rsidP="0047737E">
            <w:pPr>
              <w:jc w:val="center"/>
              <w:rPr>
                <w:b/>
              </w:rPr>
            </w:pPr>
            <w:r>
              <w:rPr>
                <w:b/>
              </w:rPr>
              <w:t>В том числе, часов:</w:t>
            </w:r>
          </w:p>
        </w:tc>
        <w:tc>
          <w:tcPr>
            <w:tcW w:w="1134" w:type="dxa"/>
            <w:vMerge w:val="restart"/>
            <w:vAlign w:val="center"/>
          </w:tcPr>
          <w:p w:rsidR="0069724D" w:rsidRPr="00F343A3" w:rsidRDefault="0069724D" w:rsidP="0047737E">
            <w:pPr>
              <w:jc w:val="center"/>
              <w:rPr>
                <w:b/>
              </w:rPr>
            </w:pPr>
            <w:r w:rsidRPr="00F343A3">
              <w:rPr>
                <w:b/>
              </w:rPr>
              <w:t xml:space="preserve">Форма </w:t>
            </w:r>
            <w:proofErr w:type="spellStart"/>
            <w:proofErr w:type="gramStart"/>
            <w:r w:rsidRPr="00F343A3">
              <w:rPr>
                <w:b/>
              </w:rPr>
              <w:t>контро</w:t>
            </w:r>
            <w:r w:rsidR="006D4A13">
              <w:rPr>
                <w:b/>
              </w:rPr>
              <w:t>-</w:t>
            </w:r>
            <w:r w:rsidRPr="00F343A3">
              <w:rPr>
                <w:b/>
              </w:rPr>
              <w:t>ля</w:t>
            </w:r>
            <w:proofErr w:type="spellEnd"/>
            <w:proofErr w:type="gramEnd"/>
          </w:p>
        </w:tc>
      </w:tr>
      <w:tr w:rsidR="0069724D" w:rsidTr="0069724D">
        <w:trPr>
          <w:cantSplit/>
          <w:tblHeader/>
        </w:trPr>
        <w:tc>
          <w:tcPr>
            <w:tcW w:w="709" w:type="dxa"/>
            <w:vMerge/>
          </w:tcPr>
          <w:p w:rsidR="0069724D" w:rsidRDefault="0069724D" w:rsidP="0047737E"/>
        </w:tc>
        <w:tc>
          <w:tcPr>
            <w:tcW w:w="4253" w:type="dxa"/>
            <w:vMerge/>
          </w:tcPr>
          <w:p w:rsidR="0069724D" w:rsidRDefault="0069724D" w:rsidP="0047737E"/>
        </w:tc>
        <w:tc>
          <w:tcPr>
            <w:tcW w:w="850" w:type="dxa"/>
            <w:vMerge/>
          </w:tcPr>
          <w:p w:rsidR="0069724D" w:rsidRDefault="0069724D" w:rsidP="0047737E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</w:tcPr>
          <w:p w:rsidR="0069724D" w:rsidRPr="006D4A13" w:rsidRDefault="0069724D" w:rsidP="0047737E">
            <w:pPr>
              <w:jc w:val="center"/>
              <w:rPr>
                <w:sz w:val="20"/>
                <w:szCs w:val="20"/>
              </w:rPr>
            </w:pPr>
            <w:r w:rsidRPr="006D4A13">
              <w:rPr>
                <w:sz w:val="20"/>
                <w:szCs w:val="20"/>
              </w:rPr>
              <w:t xml:space="preserve">аудиторные </w:t>
            </w:r>
          </w:p>
          <w:p w:rsidR="0069724D" w:rsidRPr="006D4A13" w:rsidRDefault="0069724D" w:rsidP="0047737E">
            <w:pPr>
              <w:jc w:val="center"/>
              <w:rPr>
                <w:sz w:val="20"/>
                <w:szCs w:val="20"/>
              </w:rPr>
            </w:pPr>
            <w:r w:rsidRPr="006D4A13">
              <w:rPr>
                <w:sz w:val="20"/>
                <w:szCs w:val="20"/>
              </w:rPr>
              <w:t>занятия</w:t>
            </w:r>
          </w:p>
        </w:tc>
        <w:tc>
          <w:tcPr>
            <w:tcW w:w="851" w:type="dxa"/>
            <w:vMerge w:val="restart"/>
          </w:tcPr>
          <w:p w:rsidR="0069724D" w:rsidRPr="006D4A13" w:rsidRDefault="0069724D" w:rsidP="0047737E">
            <w:pPr>
              <w:jc w:val="center"/>
              <w:rPr>
                <w:b/>
                <w:sz w:val="20"/>
                <w:szCs w:val="20"/>
              </w:rPr>
            </w:pPr>
            <w:r w:rsidRPr="006D4A13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69724D" w:rsidRDefault="0069724D" w:rsidP="0047737E">
            <w:pPr>
              <w:jc w:val="center"/>
              <w:rPr>
                <w:b/>
                <w:sz w:val="16"/>
              </w:rPr>
            </w:pPr>
          </w:p>
        </w:tc>
      </w:tr>
      <w:tr w:rsidR="0069724D" w:rsidTr="0069724D">
        <w:trPr>
          <w:cantSplit/>
          <w:tblHeader/>
        </w:trPr>
        <w:tc>
          <w:tcPr>
            <w:tcW w:w="709" w:type="dxa"/>
            <w:vMerge/>
          </w:tcPr>
          <w:p w:rsidR="0069724D" w:rsidRDefault="0069724D" w:rsidP="0047737E"/>
        </w:tc>
        <w:tc>
          <w:tcPr>
            <w:tcW w:w="4253" w:type="dxa"/>
            <w:vMerge/>
          </w:tcPr>
          <w:p w:rsidR="0069724D" w:rsidRDefault="0069724D" w:rsidP="0047737E"/>
        </w:tc>
        <w:tc>
          <w:tcPr>
            <w:tcW w:w="850" w:type="dxa"/>
            <w:vMerge/>
          </w:tcPr>
          <w:p w:rsidR="0069724D" w:rsidRDefault="0069724D" w:rsidP="0047737E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</w:tcPr>
          <w:p w:rsidR="0069724D" w:rsidRPr="006D4A13" w:rsidRDefault="0069724D" w:rsidP="0047737E">
            <w:pPr>
              <w:jc w:val="center"/>
              <w:rPr>
                <w:sz w:val="20"/>
                <w:szCs w:val="20"/>
              </w:rPr>
            </w:pPr>
            <w:r w:rsidRPr="006D4A13">
              <w:rPr>
                <w:sz w:val="20"/>
                <w:szCs w:val="20"/>
              </w:rPr>
              <w:t>лекционные</w:t>
            </w:r>
          </w:p>
        </w:tc>
        <w:tc>
          <w:tcPr>
            <w:tcW w:w="850" w:type="dxa"/>
          </w:tcPr>
          <w:p w:rsidR="0069724D" w:rsidRPr="006D4A13" w:rsidRDefault="0069724D" w:rsidP="0047737E">
            <w:pPr>
              <w:jc w:val="center"/>
              <w:rPr>
                <w:sz w:val="20"/>
                <w:szCs w:val="20"/>
              </w:rPr>
            </w:pPr>
            <w:r w:rsidRPr="006D4A13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851" w:type="dxa"/>
            <w:vMerge/>
          </w:tcPr>
          <w:p w:rsidR="0069724D" w:rsidRDefault="0069724D" w:rsidP="0047737E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Merge/>
          </w:tcPr>
          <w:p w:rsidR="0069724D" w:rsidRDefault="0069724D" w:rsidP="0047737E">
            <w:pPr>
              <w:jc w:val="center"/>
              <w:rPr>
                <w:b/>
                <w:sz w:val="16"/>
              </w:rPr>
            </w:pPr>
          </w:p>
        </w:tc>
      </w:tr>
      <w:tr w:rsidR="0069724D" w:rsidRPr="00A40F74" w:rsidTr="00092B3B">
        <w:tc>
          <w:tcPr>
            <w:tcW w:w="709" w:type="dxa"/>
            <w:vAlign w:val="center"/>
          </w:tcPr>
          <w:p w:rsidR="0069724D" w:rsidRPr="001E2982" w:rsidRDefault="0069724D" w:rsidP="00092B3B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E29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69724D" w:rsidRPr="001E2982" w:rsidRDefault="0069724D" w:rsidP="00092B3B">
            <w:pPr>
              <w:spacing w:after="60"/>
              <w:rPr>
                <w:b/>
                <w:sz w:val="22"/>
                <w:szCs w:val="22"/>
              </w:rPr>
            </w:pPr>
            <w:r w:rsidRPr="001E2982">
              <w:rPr>
                <w:b/>
                <w:sz w:val="22"/>
                <w:szCs w:val="22"/>
              </w:rPr>
              <w:t>О</w:t>
            </w:r>
            <w:r w:rsidR="001E2982" w:rsidRPr="001E2982">
              <w:rPr>
                <w:b/>
                <w:sz w:val="22"/>
                <w:szCs w:val="22"/>
              </w:rPr>
              <w:t>бщепрофессиональны</w:t>
            </w:r>
            <w:r w:rsidR="00C75452">
              <w:rPr>
                <w:b/>
                <w:sz w:val="22"/>
                <w:szCs w:val="22"/>
              </w:rPr>
              <w:t>й</w:t>
            </w:r>
            <w:r w:rsidR="00FD4722">
              <w:rPr>
                <w:b/>
                <w:sz w:val="22"/>
                <w:szCs w:val="22"/>
              </w:rPr>
              <w:t xml:space="preserve"> модуль</w:t>
            </w:r>
          </w:p>
        </w:tc>
        <w:tc>
          <w:tcPr>
            <w:tcW w:w="850" w:type="dxa"/>
            <w:vAlign w:val="center"/>
          </w:tcPr>
          <w:p w:rsidR="0069724D" w:rsidRPr="00E82D29" w:rsidRDefault="00DA7627" w:rsidP="00DA7627">
            <w:pPr>
              <w:jc w:val="center"/>
            </w:pPr>
            <w:r>
              <w:rPr>
                <w:b/>
                <w:bCs/>
              </w:rPr>
              <w:t>5</w:t>
            </w:r>
            <w:r w:rsidR="0069724D"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69724D" w:rsidRPr="007C499E" w:rsidRDefault="00DA7627" w:rsidP="00DA7627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69724D" w:rsidRPr="007C499E" w:rsidRDefault="00DA7627" w:rsidP="00DA7627">
            <w:pPr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69724D" w:rsidRPr="00DA7627" w:rsidRDefault="00DA7627" w:rsidP="00DA7627">
            <w:pPr>
              <w:jc w:val="center"/>
              <w:rPr>
                <w:b/>
              </w:rPr>
            </w:pPr>
            <w:r w:rsidRPr="00DA7627">
              <w:rPr>
                <w:b/>
              </w:rPr>
              <w:t>20</w:t>
            </w:r>
          </w:p>
        </w:tc>
        <w:tc>
          <w:tcPr>
            <w:tcW w:w="1134" w:type="dxa"/>
          </w:tcPr>
          <w:p w:rsidR="0069724D" w:rsidRPr="00A40F74" w:rsidRDefault="0069724D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 тест по модулю</w:t>
            </w:r>
          </w:p>
        </w:tc>
      </w:tr>
      <w:tr w:rsidR="008E145B" w:rsidRPr="00A40F74" w:rsidTr="00DA7627">
        <w:tc>
          <w:tcPr>
            <w:tcW w:w="709" w:type="dxa"/>
          </w:tcPr>
          <w:p w:rsidR="008E145B" w:rsidRPr="001E2982" w:rsidRDefault="008E145B" w:rsidP="0047737E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1.1</w:t>
            </w:r>
          </w:p>
        </w:tc>
        <w:tc>
          <w:tcPr>
            <w:tcW w:w="4253" w:type="dxa"/>
          </w:tcPr>
          <w:p w:rsidR="008E145B" w:rsidRPr="001E2982" w:rsidRDefault="008E145B" w:rsidP="001E2982">
            <w:pPr>
              <w:spacing w:after="60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 xml:space="preserve">Основы законодательства </w:t>
            </w:r>
            <w:proofErr w:type="gramStart"/>
            <w:r w:rsidRPr="001E2982">
              <w:rPr>
                <w:sz w:val="22"/>
                <w:szCs w:val="22"/>
              </w:rPr>
              <w:t>в области обеспечения экологической безопасности при работах по обращению с отходами в РФ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 w:rsidRPr="007C499E">
              <w:t>-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 w:rsidRPr="007C499E"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8E145B" w:rsidRPr="00A40F74" w:rsidRDefault="008E145B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Опрос/тестирование/упражнение</w:t>
            </w:r>
          </w:p>
        </w:tc>
      </w:tr>
      <w:tr w:rsidR="008E145B" w:rsidRPr="00A40F74" w:rsidTr="00DA7627">
        <w:tc>
          <w:tcPr>
            <w:tcW w:w="709" w:type="dxa"/>
          </w:tcPr>
          <w:p w:rsidR="008E145B" w:rsidRPr="001E2982" w:rsidRDefault="008E145B" w:rsidP="0047737E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1.2</w:t>
            </w:r>
          </w:p>
        </w:tc>
        <w:tc>
          <w:tcPr>
            <w:tcW w:w="4253" w:type="dxa"/>
          </w:tcPr>
          <w:p w:rsidR="008E145B" w:rsidRPr="001E2982" w:rsidRDefault="008E145B" w:rsidP="0047737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с опасными отходами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4</w:t>
            </w:r>
          </w:p>
        </w:tc>
        <w:tc>
          <w:tcPr>
            <w:tcW w:w="1134" w:type="dxa"/>
            <w:vMerge/>
          </w:tcPr>
          <w:p w:rsidR="008E145B" w:rsidRPr="00A40F74" w:rsidRDefault="008E145B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8E145B" w:rsidRPr="00A40F74" w:rsidTr="00DA7627">
        <w:tc>
          <w:tcPr>
            <w:tcW w:w="709" w:type="dxa"/>
          </w:tcPr>
          <w:p w:rsidR="008E145B" w:rsidRPr="001E2982" w:rsidRDefault="008E145B" w:rsidP="0047737E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1.3</w:t>
            </w:r>
          </w:p>
        </w:tc>
        <w:tc>
          <w:tcPr>
            <w:tcW w:w="4253" w:type="dxa"/>
          </w:tcPr>
          <w:p w:rsidR="008E145B" w:rsidRPr="001E2982" w:rsidRDefault="008E145B" w:rsidP="0047737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Нормирование воздействия отходов на окружающую среду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4</w:t>
            </w:r>
          </w:p>
        </w:tc>
        <w:tc>
          <w:tcPr>
            <w:tcW w:w="1134" w:type="dxa"/>
            <w:vMerge/>
          </w:tcPr>
          <w:p w:rsidR="008E145B" w:rsidRPr="00A40F74" w:rsidRDefault="008E145B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8E145B" w:rsidRPr="00A40F74" w:rsidTr="00DA7627">
        <w:tc>
          <w:tcPr>
            <w:tcW w:w="709" w:type="dxa"/>
          </w:tcPr>
          <w:p w:rsidR="008E145B" w:rsidRPr="001E2982" w:rsidRDefault="008E145B" w:rsidP="0047737E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1.4</w:t>
            </w:r>
          </w:p>
        </w:tc>
        <w:tc>
          <w:tcPr>
            <w:tcW w:w="4253" w:type="dxa"/>
          </w:tcPr>
          <w:p w:rsidR="008E145B" w:rsidRPr="001E2982" w:rsidRDefault="008E145B" w:rsidP="0047737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обеспечение деятельности по обращению с отходами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</w:tcPr>
          <w:p w:rsidR="008E145B" w:rsidRPr="00A40F74" w:rsidRDefault="008E145B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8E145B" w:rsidRPr="00A40F74" w:rsidTr="00DA7627">
        <w:tc>
          <w:tcPr>
            <w:tcW w:w="709" w:type="dxa"/>
          </w:tcPr>
          <w:p w:rsidR="008E145B" w:rsidRPr="001E2982" w:rsidRDefault="008E145B" w:rsidP="0047737E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1.5</w:t>
            </w:r>
          </w:p>
        </w:tc>
        <w:tc>
          <w:tcPr>
            <w:tcW w:w="4253" w:type="dxa"/>
          </w:tcPr>
          <w:p w:rsidR="008E145B" w:rsidRPr="001E2982" w:rsidRDefault="008E145B" w:rsidP="0047737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Лабораторно-аналитическое обеспечение деятельности в области обращения с отходами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 w:rsidRPr="007C499E">
              <w:t>1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3</w:t>
            </w:r>
          </w:p>
        </w:tc>
        <w:tc>
          <w:tcPr>
            <w:tcW w:w="1134" w:type="dxa"/>
            <w:vMerge/>
          </w:tcPr>
          <w:p w:rsidR="008E145B" w:rsidRPr="00A40F74" w:rsidRDefault="008E145B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8E145B" w:rsidRPr="00A40F74" w:rsidTr="00DA7627">
        <w:tc>
          <w:tcPr>
            <w:tcW w:w="709" w:type="dxa"/>
          </w:tcPr>
          <w:p w:rsidR="008E145B" w:rsidRPr="001E2982" w:rsidRDefault="008E145B" w:rsidP="0047737E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1.6</w:t>
            </w:r>
          </w:p>
        </w:tc>
        <w:tc>
          <w:tcPr>
            <w:tcW w:w="4253" w:type="dxa"/>
          </w:tcPr>
          <w:p w:rsidR="008E145B" w:rsidRPr="001E2982" w:rsidRDefault="008E145B" w:rsidP="0047737E">
            <w:pPr>
              <w:spacing w:after="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Экономические механизмы</w:t>
            </w:r>
            <w:proofErr w:type="gramEnd"/>
            <w:r>
              <w:rPr>
                <w:sz w:val="22"/>
                <w:szCs w:val="22"/>
              </w:rPr>
              <w:t xml:space="preserve"> регулирования деятельности по обращению с отходами.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spacing w:after="60"/>
              <w:jc w:val="center"/>
            </w:pPr>
            <w:r w:rsidRPr="007C499E">
              <w:t>-</w:t>
            </w:r>
          </w:p>
        </w:tc>
        <w:tc>
          <w:tcPr>
            <w:tcW w:w="851" w:type="dxa"/>
            <w:vAlign w:val="center"/>
          </w:tcPr>
          <w:p w:rsidR="008E145B" w:rsidRPr="007C499E" w:rsidRDefault="008E145B" w:rsidP="00DA7627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</w:tcPr>
          <w:p w:rsidR="008E145B" w:rsidRPr="00A40F74" w:rsidRDefault="008E145B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8E145B" w:rsidRPr="00A40F74" w:rsidTr="00DA7627">
        <w:tc>
          <w:tcPr>
            <w:tcW w:w="709" w:type="dxa"/>
          </w:tcPr>
          <w:p w:rsidR="008E145B" w:rsidRPr="001E2982" w:rsidRDefault="008E145B" w:rsidP="001E2982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1.7</w:t>
            </w:r>
          </w:p>
        </w:tc>
        <w:tc>
          <w:tcPr>
            <w:tcW w:w="4253" w:type="dxa"/>
          </w:tcPr>
          <w:p w:rsidR="008E145B" w:rsidRPr="001E2982" w:rsidRDefault="008E145B" w:rsidP="001E2982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Лицензирование деятельности по обращению с опасными отходами.</w:t>
            </w:r>
          </w:p>
        </w:tc>
        <w:tc>
          <w:tcPr>
            <w:tcW w:w="850" w:type="dxa"/>
            <w:vAlign w:val="center"/>
          </w:tcPr>
          <w:p w:rsidR="008E145B" w:rsidRDefault="008E145B" w:rsidP="00DA7627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8E145B" w:rsidRDefault="008E145B" w:rsidP="00DA7627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spacing w:after="6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E145B" w:rsidRDefault="008E145B" w:rsidP="00DA7627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</w:tcPr>
          <w:p w:rsidR="008E145B" w:rsidRPr="00A40F74" w:rsidRDefault="008E145B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8E145B" w:rsidRPr="00A40F74" w:rsidTr="00DA7627">
        <w:tc>
          <w:tcPr>
            <w:tcW w:w="709" w:type="dxa"/>
          </w:tcPr>
          <w:p w:rsidR="008E145B" w:rsidRPr="001E2982" w:rsidRDefault="008E145B" w:rsidP="000E2437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1.8</w:t>
            </w:r>
          </w:p>
        </w:tc>
        <w:tc>
          <w:tcPr>
            <w:tcW w:w="4253" w:type="dxa"/>
          </w:tcPr>
          <w:p w:rsidR="008E145B" w:rsidRPr="001E2982" w:rsidRDefault="008E145B" w:rsidP="0047737E">
            <w:pPr>
              <w:spacing w:after="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деятельностью в области обращения с отходами.</w:t>
            </w:r>
          </w:p>
        </w:tc>
        <w:tc>
          <w:tcPr>
            <w:tcW w:w="850" w:type="dxa"/>
            <w:vAlign w:val="center"/>
          </w:tcPr>
          <w:p w:rsidR="008E145B" w:rsidRDefault="008E145B" w:rsidP="00DA7627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E145B" w:rsidRDefault="008E145B" w:rsidP="00DA762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spacing w:after="6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E145B" w:rsidRDefault="008E145B" w:rsidP="00DA7627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</w:tcPr>
          <w:p w:rsidR="008E145B" w:rsidRPr="00A40F74" w:rsidRDefault="008E145B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8E145B" w:rsidRPr="00A40F74" w:rsidTr="00DA7627">
        <w:tc>
          <w:tcPr>
            <w:tcW w:w="709" w:type="dxa"/>
          </w:tcPr>
          <w:p w:rsidR="008E145B" w:rsidRPr="001E2982" w:rsidRDefault="008E145B" w:rsidP="000E2437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1.9</w:t>
            </w:r>
          </w:p>
        </w:tc>
        <w:tc>
          <w:tcPr>
            <w:tcW w:w="4253" w:type="dxa"/>
          </w:tcPr>
          <w:p w:rsidR="008E145B" w:rsidRPr="001E2982" w:rsidRDefault="008E145B" w:rsidP="003D28A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управлен</w:t>
            </w:r>
            <w:r w:rsidR="003D28A7">
              <w:rPr>
                <w:sz w:val="22"/>
                <w:szCs w:val="22"/>
              </w:rPr>
              <w:t>ия потоками</w:t>
            </w:r>
          </w:p>
        </w:tc>
        <w:tc>
          <w:tcPr>
            <w:tcW w:w="850" w:type="dxa"/>
            <w:vAlign w:val="center"/>
          </w:tcPr>
          <w:p w:rsidR="008E145B" w:rsidRDefault="00D50DD9" w:rsidP="00DA7627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8E145B" w:rsidRDefault="00D50DD9" w:rsidP="00DA7627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8E145B" w:rsidRPr="007C499E" w:rsidRDefault="008E145B" w:rsidP="00DA7627">
            <w:pPr>
              <w:spacing w:after="6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8E145B" w:rsidRDefault="00D50DD9" w:rsidP="00DA7627">
            <w:pPr>
              <w:jc w:val="center"/>
            </w:pPr>
            <w:r>
              <w:t>3</w:t>
            </w:r>
          </w:p>
        </w:tc>
        <w:tc>
          <w:tcPr>
            <w:tcW w:w="1134" w:type="dxa"/>
            <w:vMerge/>
          </w:tcPr>
          <w:p w:rsidR="008E145B" w:rsidRPr="00A40F74" w:rsidRDefault="008E145B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69724D" w:rsidRPr="00A40F74" w:rsidTr="00092B3B">
        <w:tc>
          <w:tcPr>
            <w:tcW w:w="709" w:type="dxa"/>
            <w:vAlign w:val="center"/>
          </w:tcPr>
          <w:p w:rsidR="0069724D" w:rsidRPr="001E2982" w:rsidRDefault="0069724D" w:rsidP="00092B3B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1E29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:rsidR="0069724D" w:rsidRPr="001E2982" w:rsidRDefault="0069724D" w:rsidP="00092B3B">
            <w:pPr>
              <w:spacing w:after="60"/>
              <w:rPr>
                <w:b/>
                <w:sz w:val="22"/>
                <w:szCs w:val="22"/>
              </w:rPr>
            </w:pPr>
            <w:r w:rsidRPr="001E2982">
              <w:rPr>
                <w:b/>
                <w:sz w:val="22"/>
                <w:szCs w:val="22"/>
              </w:rPr>
              <w:t xml:space="preserve">Модуль. </w:t>
            </w:r>
            <w:r w:rsidR="006D4A13">
              <w:rPr>
                <w:b/>
                <w:sz w:val="22"/>
                <w:szCs w:val="22"/>
              </w:rPr>
              <w:t>Специальные дисциплины</w:t>
            </w:r>
          </w:p>
        </w:tc>
        <w:tc>
          <w:tcPr>
            <w:tcW w:w="850" w:type="dxa"/>
            <w:vAlign w:val="center"/>
          </w:tcPr>
          <w:p w:rsidR="0069724D" w:rsidRPr="00DA7627" w:rsidRDefault="008E145B" w:rsidP="00092B3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69724D" w:rsidRPr="00CF6C9D" w:rsidRDefault="00DA7627" w:rsidP="00092B3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:rsidR="0069724D" w:rsidRPr="00CF6C9D" w:rsidRDefault="00DA7627" w:rsidP="00092B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69724D" w:rsidRPr="00CF6C9D" w:rsidRDefault="008E145B" w:rsidP="00092B3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69724D" w:rsidRPr="00A40F74" w:rsidRDefault="0069724D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 тест по модулю</w:t>
            </w:r>
          </w:p>
        </w:tc>
      </w:tr>
      <w:tr w:rsidR="0069724D" w:rsidRPr="00A40F74" w:rsidTr="0069724D">
        <w:tc>
          <w:tcPr>
            <w:tcW w:w="709" w:type="dxa"/>
          </w:tcPr>
          <w:p w:rsidR="0069724D" w:rsidRPr="001E2982" w:rsidRDefault="0069724D" w:rsidP="0047737E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2.1</w:t>
            </w:r>
          </w:p>
        </w:tc>
        <w:tc>
          <w:tcPr>
            <w:tcW w:w="4253" w:type="dxa"/>
          </w:tcPr>
          <w:p w:rsidR="0069724D" w:rsidRPr="001E2982" w:rsidRDefault="006D4A13" w:rsidP="0047737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обращения с твердыми бытовыми отходами (ТБО)</w:t>
            </w:r>
          </w:p>
        </w:tc>
        <w:tc>
          <w:tcPr>
            <w:tcW w:w="850" w:type="dxa"/>
          </w:tcPr>
          <w:p w:rsidR="0069724D" w:rsidRPr="00E82D29" w:rsidRDefault="00DA7627" w:rsidP="0047737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9724D" w:rsidRPr="00E82D29" w:rsidRDefault="00DA7627" w:rsidP="004773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9724D" w:rsidRPr="00E82D29" w:rsidRDefault="00DA7627" w:rsidP="0047737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9724D" w:rsidRPr="00E82D29" w:rsidRDefault="00DA7627" w:rsidP="0047737E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9724D" w:rsidRPr="00A40F74" w:rsidRDefault="0069724D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Опрос/тестирование/упражнение</w:t>
            </w:r>
          </w:p>
        </w:tc>
      </w:tr>
      <w:tr w:rsidR="0069724D" w:rsidRPr="00A40F74" w:rsidTr="0069724D">
        <w:tc>
          <w:tcPr>
            <w:tcW w:w="709" w:type="dxa"/>
          </w:tcPr>
          <w:p w:rsidR="0069724D" w:rsidRPr="001E2982" w:rsidRDefault="0069724D" w:rsidP="0047737E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2.2</w:t>
            </w:r>
          </w:p>
        </w:tc>
        <w:tc>
          <w:tcPr>
            <w:tcW w:w="4253" w:type="dxa"/>
          </w:tcPr>
          <w:p w:rsidR="0069724D" w:rsidRPr="001E2982" w:rsidRDefault="006D4A13" w:rsidP="0047737E">
            <w:pPr>
              <w:spacing w:after="6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Транспортирование опасных отходов</w:t>
            </w:r>
          </w:p>
        </w:tc>
        <w:tc>
          <w:tcPr>
            <w:tcW w:w="850" w:type="dxa"/>
          </w:tcPr>
          <w:p w:rsidR="0069724D" w:rsidRPr="00E82D29" w:rsidRDefault="00DA7627" w:rsidP="0047737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9724D" w:rsidRPr="00E82D29" w:rsidRDefault="00DA7627" w:rsidP="004773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9724D" w:rsidRPr="00E82D29" w:rsidRDefault="00DA7627" w:rsidP="0047737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724D" w:rsidRPr="00E82D29" w:rsidRDefault="00DA7627" w:rsidP="0047737E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</w:tcPr>
          <w:p w:rsidR="0069724D" w:rsidRPr="00A40F74" w:rsidRDefault="0069724D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69724D" w:rsidRPr="00A40F74" w:rsidTr="0069724D">
        <w:tc>
          <w:tcPr>
            <w:tcW w:w="709" w:type="dxa"/>
          </w:tcPr>
          <w:p w:rsidR="0069724D" w:rsidRPr="001E2982" w:rsidRDefault="0069724D" w:rsidP="0047737E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2.3</w:t>
            </w:r>
          </w:p>
        </w:tc>
        <w:tc>
          <w:tcPr>
            <w:tcW w:w="4253" w:type="dxa"/>
          </w:tcPr>
          <w:p w:rsidR="0069724D" w:rsidRPr="001E2982" w:rsidRDefault="006D4A13" w:rsidP="0047737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и обезвреживание отходов</w:t>
            </w:r>
          </w:p>
        </w:tc>
        <w:tc>
          <w:tcPr>
            <w:tcW w:w="850" w:type="dxa"/>
          </w:tcPr>
          <w:p w:rsidR="0069724D" w:rsidRPr="00E82D29" w:rsidRDefault="00DA7627" w:rsidP="0047737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69724D" w:rsidRPr="00E82D29" w:rsidRDefault="00DA7627" w:rsidP="0047737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9724D" w:rsidRPr="00E82D29" w:rsidRDefault="00DA7627" w:rsidP="0047737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9724D" w:rsidRPr="00E82D29" w:rsidRDefault="00DA7627" w:rsidP="0047737E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</w:tcPr>
          <w:p w:rsidR="0069724D" w:rsidRPr="00A40F74" w:rsidRDefault="0069724D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69724D" w:rsidRPr="00A40F74" w:rsidTr="0069724D">
        <w:tc>
          <w:tcPr>
            <w:tcW w:w="709" w:type="dxa"/>
          </w:tcPr>
          <w:p w:rsidR="0069724D" w:rsidRPr="001E2982" w:rsidRDefault="0069724D" w:rsidP="0047737E">
            <w:pPr>
              <w:spacing w:after="60"/>
              <w:jc w:val="center"/>
              <w:rPr>
                <w:sz w:val="22"/>
                <w:szCs w:val="22"/>
              </w:rPr>
            </w:pPr>
            <w:r w:rsidRPr="001E2982">
              <w:rPr>
                <w:sz w:val="22"/>
                <w:szCs w:val="22"/>
              </w:rPr>
              <w:t>2.4</w:t>
            </w:r>
          </w:p>
        </w:tc>
        <w:tc>
          <w:tcPr>
            <w:tcW w:w="4253" w:type="dxa"/>
          </w:tcPr>
          <w:p w:rsidR="0069724D" w:rsidRPr="001E2982" w:rsidRDefault="006D4A13" w:rsidP="0047737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и эксплуатация объектов размещения отходов.</w:t>
            </w:r>
          </w:p>
        </w:tc>
        <w:tc>
          <w:tcPr>
            <w:tcW w:w="850" w:type="dxa"/>
          </w:tcPr>
          <w:p w:rsidR="0069724D" w:rsidRPr="00E82D29" w:rsidRDefault="008E145B" w:rsidP="0047737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9724D" w:rsidRPr="00E82D29" w:rsidRDefault="008E145B" w:rsidP="0047737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9724D" w:rsidRPr="00E82D29" w:rsidRDefault="0069724D" w:rsidP="0047737E">
            <w:pPr>
              <w:jc w:val="center"/>
            </w:pPr>
            <w:r w:rsidRPr="00E82D29">
              <w:t>1</w:t>
            </w:r>
          </w:p>
        </w:tc>
        <w:tc>
          <w:tcPr>
            <w:tcW w:w="851" w:type="dxa"/>
          </w:tcPr>
          <w:p w:rsidR="0069724D" w:rsidRPr="00E82D29" w:rsidRDefault="0069724D" w:rsidP="0047737E">
            <w:pPr>
              <w:jc w:val="center"/>
            </w:pPr>
            <w:r w:rsidRPr="00E82D29">
              <w:t>1</w:t>
            </w:r>
          </w:p>
        </w:tc>
        <w:tc>
          <w:tcPr>
            <w:tcW w:w="1134" w:type="dxa"/>
            <w:vMerge/>
          </w:tcPr>
          <w:p w:rsidR="0069724D" w:rsidRPr="00A40F74" w:rsidRDefault="0069724D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6C29D6" w:rsidRPr="00A40F74" w:rsidTr="0069724D">
        <w:tc>
          <w:tcPr>
            <w:tcW w:w="709" w:type="dxa"/>
          </w:tcPr>
          <w:p w:rsidR="006C29D6" w:rsidRPr="008E145B" w:rsidRDefault="006C29D6" w:rsidP="0047737E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8E14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6C29D6" w:rsidRPr="008E145B" w:rsidRDefault="006C29D6" w:rsidP="0047737E">
            <w:pPr>
              <w:spacing w:after="60"/>
              <w:rPr>
                <w:b/>
                <w:sz w:val="22"/>
                <w:szCs w:val="22"/>
              </w:rPr>
            </w:pPr>
            <w:r w:rsidRPr="008E145B">
              <w:rPr>
                <w:b/>
                <w:sz w:val="22"/>
                <w:szCs w:val="22"/>
              </w:rPr>
              <w:t>Стажировка</w:t>
            </w:r>
          </w:p>
        </w:tc>
        <w:tc>
          <w:tcPr>
            <w:tcW w:w="850" w:type="dxa"/>
          </w:tcPr>
          <w:p w:rsidR="006C29D6" w:rsidRPr="008E145B" w:rsidRDefault="008E145B" w:rsidP="0047737E">
            <w:pPr>
              <w:jc w:val="center"/>
              <w:rPr>
                <w:b/>
              </w:rPr>
            </w:pPr>
            <w:r w:rsidRPr="008E145B">
              <w:rPr>
                <w:b/>
              </w:rPr>
              <w:t>34</w:t>
            </w:r>
          </w:p>
        </w:tc>
        <w:tc>
          <w:tcPr>
            <w:tcW w:w="851" w:type="dxa"/>
          </w:tcPr>
          <w:p w:rsidR="006C29D6" w:rsidRPr="00E82D29" w:rsidRDefault="006C29D6" w:rsidP="0047737E">
            <w:pPr>
              <w:jc w:val="center"/>
            </w:pPr>
          </w:p>
        </w:tc>
        <w:tc>
          <w:tcPr>
            <w:tcW w:w="850" w:type="dxa"/>
          </w:tcPr>
          <w:p w:rsidR="006C29D6" w:rsidRPr="00E82D29" w:rsidRDefault="006C29D6" w:rsidP="0047737E">
            <w:pPr>
              <w:jc w:val="center"/>
            </w:pPr>
          </w:p>
        </w:tc>
        <w:tc>
          <w:tcPr>
            <w:tcW w:w="851" w:type="dxa"/>
          </w:tcPr>
          <w:p w:rsidR="006C29D6" w:rsidRPr="008E145B" w:rsidRDefault="008E145B" w:rsidP="0047737E">
            <w:pPr>
              <w:jc w:val="center"/>
              <w:rPr>
                <w:b/>
              </w:rPr>
            </w:pPr>
            <w:r w:rsidRPr="008E145B">
              <w:rPr>
                <w:b/>
              </w:rPr>
              <w:t>34</w:t>
            </w:r>
          </w:p>
        </w:tc>
        <w:tc>
          <w:tcPr>
            <w:tcW w:w="1134" w:type="dxa"/>
          </w:tcPr>
          <w:p w:rsidR="006C29D6" w:rsidRPr="00A40F74" w:rsidRDefault="008E145B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отчет</w:t>
            </w:r>
          </w:p>
        </w:tc>
      </w:tr>
      <w:tr w:rsidR="0069724D" w:rsidRPr="00C6692D" w:rsidTr="00D50DD9">
        <w:tc>
          <w:tcPr>
            <w:tcW w:w="709" w:type="dxa"/>
            <w:vAlign w:val="center"/>
          </w:tcPr>
          <w:p w:rsidR="0069724D" w:rsidRPr="001E2982" w:rsidRDefault="006C29D6" w:rsidP="00D50DD9">
            <w:pPr>
              <w:spacing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3" w:type="dxa"/>
            <w:vAlign w:val="center"/>
          </w:tcPr>
          <w:p w:rsidR="0069724D" w:rsidRPr="001E2982" w:rsidRDefault="0069724D" w:rsidP="00D50DD9">
            <w:pPr>
              <w:autoSpaceDE w:val="0"/>
              <w:autoSpaceDN w:val="0"/>
              <w:adjustRightInd w:val="0"/>
              <w:spacing w:after="60"/>
              <w:ind w:right="11"/>
              <w:rPr>
                <w:b/>
                <w:sz w:val="22"/>
                <w:szCs w:val="22"/>
              </w:rPr>
            </w:pPr>
            <w:r w:rsidRPr="001E2982">
              <w:rPr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69724D" w:rsidRPr="00E82D29" w:rsidRDefault="0069724D" w:rsidP="00D50DD9">
            <w:pPr>
              <w:autoSpaceDE w:val="0"/>
              <w:autoSpaceDN w:val="0"/>
              <w:adjustRightInd w:val="0"/>
              <w:spacing w:after="60"/>
              <w:ind w:right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69724D" w:rsidRPr="00E82D29" w:rsidRDefault="0069724D" w:rsidP="00D50DD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9724D" w:rsidRPr="00E82D29" w:rsidRDefault="0069724D" w:rsidP="00D50DD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9724D" w:rsidRPr="00E82D29" w:rsidRDefault="0069724D" w:rsidP="00D50DD9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9724D" w:rsidRPr="00C6692D" w:rsidRDefault="008E145B" w:rsidP="00D50DD9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Курсовая работа, зачет</w:t>
            </w:r>
          </w:p>
        </w:tc>
      </w:tr>
      <w:tr w:rsidR="0069724D" w:rsidRPr="00C6692D" w:rsidTr="0069724D">
        <w:tc>
          <w:tcPr>
            <w:tcW w:w="709" w:type="dxa"/>
          </w:tcPr>
          <w:p w:rsidR="0069724D" w:rsidRPr="001E2982" w:rsidRDefault="0069724D" w:rsidP="0047737E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9724D" w:rsidRPr="001E2982" w:rsidRDefault="0069724D" w:rsidP="0047737E">
            <w:pPr>
              <w:autoSpaceDE w:val="0"/>
              <w:autoSpaceDN w:val="0"/>
              <w:adjustRightInd w:val="0"/>
              <w:spacing w:after="60"/>
              <w:ind w:right="11"/>
              <w:rPr>
                <w:b/>
                <w:sz w:val="22"/>
                <w:szCs w:val="22"/>
              </w:rPr>
            </w:pPr>
            <w:r w:rsidRPr="001E2982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</w:tcPr>
          <w:p w:rsidR="0069724D" w:rsidRPr="00E82D29" w:rsidRDefault="00DA7627" w:rsidP="0047737E">
            <w:pPr>
              <w:autoSpaceDE w:val="0"/>
              <w:autoSpaceDN w:val="0"/>
              <w:adjustRightInd w:val="0"/>
              <w:spacing w:after="60"/>
              <w:ind w:right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</w:t>
            </w:r>
          </w:p>
        </w:tc>
        <w:tc>
          <w:tcPr>
            <w:tcW w:w="851" w:type="dxa"/>
          </w:tcPr>
          <w:p w:rsidR="0069724D" w:rsidRPr="00541611" w:rsidRDefault="008E145B" w:rsidP="0047737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69724D" w:rsidRPr="00541611" w:rsidRDefault="008E145B" w:rsidP="0047737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69724D" w:rsidRPr="00541611" w:rsidRDefault="008E145B" w:rsidP="0047737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</w:tcPr>
          <w:p w:rsidR="0069724D" w:rsidRPr="00C6692D" w:rsidRDefault="0069724D" w:rsidP="0047737E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75452" w:rsidRDefault="00C75452" w:rsidP="003322C7">
      <w:pPr>
        <w:jc w:val="center"/>
        <w:rPr>
          <w:b/>
          <w:sz w:val="32"/>
          <w:szCs w:val="32"/>
        </w:rPr>
        <w:sectPr w:rsidR="00C75452" w:rsidSect="00C7545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75452" w:rsidRPr="001A61B6" w:rsidRDefault="008354B6" w:rsidP="00C75452">
      <w:pPr>
        <w:pStyle w:val="ac"/>
        <w:numPr>
          <w:ilvl w:val="0"/>
          <w:numId w:val="30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Рабоч</w:t>
      </w:r>
      <w:r w:rsidR="00C75452" w:rsidRPr="001A61B6">
        <w:rPr>
          <w:b/>
          <w:sz w:val="32"/>
          <w:szCs w:val="32"/>
        </w:rPr>
        <w:t>ая программа</w:t>
      </w:r>
    </w:p>
    <w:p w:rsidR="00C75452" w:rsidRDefault="00C75452" w:rsidP="00C75452">
      <w:pPr>
        <w:jc w:val="center"/>
      </w:pPr>
    </w:p>
    <w:tbl>
      <w:tblPr>
        <w:tblStyle w:val="a7"/>
        <w:tblW w:w="14850" w:type="dxa"/>
        <w:tblLook w:val="04A0"/>
      </w:tblPr>
      <w:tblGrid>
        <w:gridCol w:w="4219"/>
        <w:gridCol w:w="10631"/>
      </w:tblGrid>
      <w:tr w:rsidR="00C75452" w:rsidTr="00C754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обучения, наименование и тематика лабораторных работ, практических занятий</w:t>
            </w:r>
          </w:p>
        </w:tc>
      </w:tr>
      <w:tr w:rsidR="00C75452" w:rsidTr="00C75452">
        <w:trPr>
          <w:trHeight w:val="339"/>
        </w:trPr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Pr="001A61B6" w:rsidRDefault="00C75452" w:rsidP="00C754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61B6">
              <w:rPr>
                <w:rFonts w:ascii="Times New Roman" w:hAnsi="Times New Roman" w:cs="Times New Roman"/>
                <w:i/>
              </w:rPr>
              <w:t xml:space="preserve">Модуль 1. </w:t>
            </w:r>
            <w:r w:rsidRPr="00C75452">
              <w:rPr>
                <w:rFonts w:ascii="Times New Roman" w:hAnsi="Times New Roman" w:cs="Times New Roman"/>
                <w:i/>
              </w:rPr>
              <w:t>Общепрофессиональны</w:t>
            </w:r>
            <w:r w:rsidR="00FD4722">
              <w:rPr>
                <w:rFonts w:ascii="Times New Roman" w:hAnsi="Times New Roman" w:cs="Times New Roman"/>
                <w:i/>
              </w:rPr>
              <w:t>й модуль</w:t>
            </w:r>
          </w:p>
        </w:tc>
      </w:tr>
      <w:tr w:rsidR="00C75452" w:rsidTr="00C7545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</w:t>
            </w:r>
            <w:r w:rsidR="00FD4722" w:rsidRPr="00FD4722">
              <w:rPr>
                <w:rFonts w:ascii="Times New Roman" w:hAnsi="Times New Roman" w:cs="Times New Roman"/>
              </w:rPr>
              <w:t>Основы законодательства в области обеспечения экологической безопасности при работах по обращению с отходами в РФ.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C75452" w:rsidTr="00C75452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22" w:rsidRPr="00FD4722" w:rsidRDefault="00C75452" w:rsidP="00FD4722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D4722" w:rsidRPr="00FD4722">
              <w:rPr>
                <w:rFonts w:ascii="Times New Roman" w:hAnsi="Times New Roman" w:cs="Times New Roman"/>
              </w:rPr>
              <w:t xml:space="preserve">Федеральное законодательство в области обращения с отходами. Федеральный классификационный каталог отходов. </w:t>
            </w:r>
          </w:p>
          <w:p w:rsidR="00C75452" w:rsidRDefault="00FD4722" w:rsidP="00FD4722">
            <w:pPr>
              <w:ind w:right="-31"/>
              <w:rPr>
                <w:rFonts w:ascii="Times New Roman" w:hAnsi="Times New Roman" w:cs="Times New Roman"/>
              </w:rPr>
            </w:pPr>
            <w:r w:rsidRPr="00FD4722">
              <w:rPr>
                <w:rFonts w:ascii="Times New Roman" w:hAnsi="Times New Roman" w:cs="Times New Roman"/>
              </w:rPr>
              <w:t>Законодательство субъектов Российской Федерации в области обращения с отходами. Международные обязательства России в области регулирования деятельности по обращению с отходами.</w:t>
            </w:r>
          </w:p>
        </w:tc>
      </w:tr>
      <w:tr w:rsidR="00C75452" w:rsidTr="00C75452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D4722" w:rsidRPr="00FD4722">
              <w:rPr>
                <w:rFonts w:ascii="Times New Roman" w:hAnsi="Times New Roman" w:cs="Times New Roman"/>
              </w:rPr>
              <w:t>Основные требования, предъявляемые к индивидуальным предпринимателям и юридическим лицам, осуществляющим деятельность в области обращения с отходами.</w:t>
            </w:r>
          </w:p>
        </w:tc>
      </w:tr>
      <w:tr w:rsidR="00C75452" w:rsidTr="00C7545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FD4722" w:rsidP="00C75452">
            <w:r>
              <w:rPr>
                <w:rFonts w:ascii="Times New Roman" w:hAnsi="Times New Roman" w:cs="Times New Roman"/>
              </w:rPr>
              <w:t xml:space="preserve">Тема </w:t>
            </w:r>
            <w:r w:rsidRPr="00FD4722">
              <w:rPr>
                <w:rFonts w:ascii="Times New Roman" w:hAnsi="Times New Roman" w:cs="Times New Roman"/>
              </w:rPr>
              <w:t>2. Обращение с опасными отходами.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C75452" w:rsidTr="00C75452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22" w:rsidRPr="00FD4722" w:rsidRDefault="00C75452" w:rsidP="00FD4722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D4722" w:rsidRPr="00FD4722">
              <w:rPr>
                <w:rFonts w:ascii="Times New Roman" w:hAnsi="Times New Roman" w:cs="Times New Roman"/>
              </w:rPr>
              <w:t>Опасные свойства отходов. Опасность отходов для окружающей природной среды (</w:t>
            </w:r>
            <w:proofErr w:type="spellStart"/>
            <w:r w:rsidR="00FD4722" w:rsidRPr="00FD4722">
              <w:rPr>
                <w:rFonts w:ascii="Times New Roman" w:hAnsi="Times New Roman" w:cs="Times New Roman"/>
              </w:rPr>
              <w:t>экотоксичность</w:t>
            </w:r>
            <w:proofErr w:type="spellEnd"/>
            <w:r w:rsidR="00FD4722" w:rsidRPr="00FD4722">
              <w:rPr>
                <w:rFonts w:ascii="Times New Roman" w:hAnsi="Times New Roman" w:cs="Times New Roman"/>
              </w:rPr>
              <w:t>).</w:t>
            </w:r>
          </w:p>
          <w:p w:rsidR="00C75452" w:rsidRDefault="00FD4722" w:rsidP="00FD4722">
            <w:pPr>
              <w:ind w:right="-31"/>
              <w:rPr>
                <w:rFonts w:ascii="Times New Roman" w:hAnsi="Times New Roman" w:cs="Times New Roman"/>
              </w:rPr>
            </w:pPr>
            <w:r w:rsidRPr="00FD4722">
              <w:rPr>
                <w:rFonts w:ascii="Times New Roman" w:hAnsi="Times New Roman" w:cs="Times New Roman"/>
              </w:rPr>
              <w:t>Отнесение опасных отходов к классам опасности для окружающей природной среды. Паспортизация опасных отходов.</w:t>
            </w:r>
          </w:p>
        </w:tc>
      </w:tr>
      <w:tr w:rsidR="00C75452" w:rsidTr="00C75452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D4722" w:rsidRPr="00FD4722">
              <w:rPr>
                <w:rFonts w:ascii="Times New Roman" w:hAnsi="Times New Roman" w:cs="Times New Roman"/>
                <w:bCs/>
                <w:shd w:val="clear" w:color="auto" w:fill="FFFFFF"/>
              </w:rPr>
              <w:t>Предупреждение  и ликвидация чрезвычайных ситуаций при обращении с опасными отходами.</w:t>
            </w:r>
          </w:p>
        </w:tc>
      </w:tr>
      <w:tr w:rsidR="00C75452" w:rsidTr="00C7545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52" w:rsidRDefault="00FD4722" w:rsidP="00C75452">
            <w:pPr>
              <w:tabs>
                <w:tab w:val="left" w:pos="3960"/>
              </w:tabs>
              <w:spacing w:after="120"/>
            </w:pPr>
            <w:r>
              <w:rPr>
                <w:rFonts w:ascii="Times New Roman" w:hAnsi="Times New Roman" w:cs="Times New Roman"/>
                <w:color w:val="000000"/>
              </w:rPr>
              <w:t>Тема 3</w:t>
            </w:r>
            <w:r w:rsidR="00C75452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D4722">
              <w:rPr>
                <w:rFonts w:ascii="Times New Roman" w:hAnsi="Times New Roman" w:cs="Times New Roman"/>
                <w:color w:val="000000"/>
              </w:rPr>
              <w:t>Нормирование воздействия отходов на окружающую среду.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ind w:right="-31"/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C75452" w:rsidTr="00C75452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D4722" w:rsidRPr="00FD4722">
              <w:rPr>
                <w:rFonts w:ascii="Times New Roman" w:hAnsi="Times New Roman" w:cs="Times New Roman"/>
                <w:bCs/>
                <w:shd w:val="clear" w:color="auto" w:fill="FFFFFF"/>
              </w:rPr>
              <w:t>Нормативы предельно допустимых вредных воздействий на окружающую природную среду. Нормирование образования отходов.</w:t>
            </w:r>
          </w:p>
        </w:tc>
      </w:tr>
      <w:tr w:rsidR="00C75452" w:rsidTr="00C75452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FD4722" w:rsidRPr="00FD4722">
              <w:rPr>
                <w:rFonts w:ascii="Times New Roman" w:hAnsi="Times New Roman" w:cs="Times New Roman"/>
              </w:rPr>
              <w:t>Лимитирование</w:t>
            </w:r>
            <w:proofErr w:type="spellEnd"/>
            <w:r w:rsidR="00FD4722" w:rsidRPr="00FD4722">
              <w:rPr>
                <w:rFonts w:ascii="Times New Roman" w:hAnsi="Times New Roman" w:cs="Times New Roman"/>
              </w:rPr>
              <w:t xml:space="preserve"> размещения отходов.    </w:t>
            </w:r>
          </w:p>
        </w:tc>
      </w:tr>
      <w:tr w:rsidR="00C75452" w:rsidTr="00C7545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52" w:rsidRDefault="00C75452" w:rsidP="00FD4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FD472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D4722" w:rsidRPr="00FD4722">
              <w:rPr>
                <w:rFonts w:ascii="Times New Roman" w:hAnsi="Times New Roman" w:cs="Times New Roman"/>
                <w:color w:val="000000"/>
              </w:rPr>
              <w:t>Информационное обеспечение деятельности по обращению с отходами.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C75452" w:rsidTr="00C75452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22" w:rsidRPr="00FD4722" w:rsidRDefault="00C75452" w:rsidP="00FD4722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D4722" w:rsidRPr="00FD4722">
              <w:rPr>
                <w:rFonts w:ascii="Times New Roman" w:hAnsi="Times New Roman" w:cs="Times New Roman"/>
              </w:rPr>
              <w:t>Федеральное государственное статистическое наблюдение в области обращения с отходами. Учет в области обращения с опасными отходами.</w:t>
            </w:r>
          </w:p>
          <w:p w:rsidR="00C75452" w:rsidRDefault="00FD4722" w:rsidP="00FD4722">
            <w:pPr>
              <w:adjustRightInd w:val="0"/>
              <w:rPr>
                <w:rFonts w:ascii="Times New Roman" w:hAnsi="Times New Roman" w:cs="Times New Roman"/>
              </w:rPr>
            </w:pPr>
            <w:r w:rsidRPr="00FD4722">
              <w:rPr>
                <w:rFonts w:ascii="Times New Roman" w:hAnsi="Times New Roman" w:cs="Times New Roman"/>
              </w:rPr>
              <w:t>Предоставление информации индивидуальными предпринимателями и юридическими лицами, осуществляющими деятельность в области обращения с отходами.</w:t>
            </w:r>
          </w:p>
        </w:tc>
      </w:tr>
      <w:tr w:rsidR="00C75452" w:rsidTr="00C75452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D4722" w:rsidRPr="00FD4722">
              <w:rPr>
                <w:rFonts w:ascii="Times New Roman" w:hAnsi="Times New Roman" w:cs="Times New Roman"/>
                <w:bCs/>
              </w:rPr>
              <w:t>Информационное обеспечение населения о состоянии обращения с опасными отходами. Экологическое воспитание населения. Работа со средствами массовой информации. Профессиональная подготовка руководителей и специалистов на право работы с опасными отходами. Экологическая этика, экологическое образование.</w:t>
            </w:r>
          </w:p>
        </w:tc>
      </w:tr>
      <w:tr w:rsidR="00C75452" w:rsidTr="00C7545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FD4722">
            <w:bookmarkStart w:id="0" w:name="_GoBack"/>
            <w:r>
              <w:rPr>
                <w:rFonts w:ascii="Times New Roman" w:hAnsi="Times New Roman" w:cs="Times New Roman"/>
              </w:rPr>
              <w:t xml:space="preserve">Тема </w:t>
            </w:r>
            <w:r w:rsidR="00FD472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D4722" w:rsidRPr="00FD4722">
              <w:rPr>
                <w:rFonts w:ascii="Times New Roman" w:hAnsi="Times New Roman" w:cs="Times New Roman"/>
                <w:color w:val="000000"/>
              </w:rPr>
              <w:t xml:space="preserve">Лабораторно-аналитическое </w:t>
            </w:r>
            <w:r w:rsidR="00FD4722" w:rsidRPr="00FD4722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в области обращения с отходами.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adjustRightInd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</w:tc>
      </w:tr>
      <w:bookmarkEnd w:id="0"/>
      <w:tr w:rsidR="00C75452" w:rsidTr="00C75452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D4722" w:rsidRPr="00FD4722">
              <w:rPr>
                <w:rFonts w:ascii="Times New Roman" w:hAnsi="Times New Roman" w:cs="Times New Roman"/>
                <w:color w:val="000000"/>
              </w:rPr>
              <w:t>Мониторинг состояния окружающей природной среды на территориях объектов по размещению отходов. Методы и средства контроля воздействия отходов на окружающую природную среду.</w:t>
            </w:r>
          </w:p>
        </w:tc>
      </w:tr>
      <w:tr w:rsidR="00C75452" w:rsidTr="00C75452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52" w:rsidRDefault="00C75452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52" w:rsidRDefault="00C75452" w:rsidP="00C75452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C578A" w:rsidRPr="00BC578A">
              <w:rPr>
                <w:rFonts w:ascii="Times New Roman" w:hAnsi="Times New Roman" w:cs="Times New Roman"/>
                <w:bCs/>
              </w:rPr>
              <w:t>Требования к лабораториям, осуществляющим аналитические исследования  отходов и биотестирование их водных вытяжек.</w:t>
            </w:r>
          </w:p>
        </w:tc>
      </w:tr>
      <w:tr w:rsidR="00BC578A" w:rsidTr="00913C3F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8A" w:rsidRDefault="00BC578A" w:rsidP="00BC5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6. </w:t>
            </w:r>
            <w:proofErr w:type="gramStart"/>
            <w:r w:rsidRPr="00BC578A">
              <w:rPr>
                <w:rFonts w:ascii="Times New Roman" w:hAnsi="Times New Roman" w:cs="Times New Roman"/>
                <w:color w:val="000000"/>
              </w:rPr>
              <w:t>Экономические механизмы</w:t>
            </w:r>
            <w:proofErr w:type="gramEnd"/>
            <w:r w:rsidRPr="00BC578A">
              <w:rPr>
                <w:rFonts w:ascii="Times New Roman" w:hAnsi="Times New Roman" w:cs="Times New Roman"/>
                <w:color w:val="000000"/>
              </w:rPr>
              <w:t xml:space="preserve"> регулирования деятельности по обращению с отходами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8A" w:rsidRDefault="00BC578A" w:rsidP="00C75452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BC578A" w:rsidTr="00913C3F">
        <w:trPr>
          <w:trHeight w:val="81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8A" w:rsidRPr="00BC578A" w:rsidRDefault="00BC578A" w:rsidP="00BC578A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C578A">
              <w:rPr>
                <w:rFonts w:ascii="Times New Roman" w:hAnsi="Times New Roman" w:cs="Times New Roman"/>
              </w:rPr>
              <w:t xml:space="preserve">Плата за размещение отходов. Экологический налог. </w:t>
            </w:r>
          </w:p>
          <w:p w:rsidR="00BC578A" w:rsidRDefault="00BC578A" w:rsidP="00BC578A">
            <w:pPr>
              <w:adjustRightInd w:val="0"/>
              <w:rPr>
                <w:rFonts w:ascii="Times New Roman" w:hAnsi="Times New Roman" w:cs="Times New Roman"/>
              </w:rPr>
            </w:pPr>
            <w:r w:rsidRPr="00BC578A">
              <w:rPr>
                <w:rFonts w:ascii="Times New Roman" w:hAnsi="Times New Roman" w:cs="Times New Roman"/>
              </w:rPr>
              <w:t>Страхование в области обращения с отходами. Экологический ущерб при обращении с отходами и исковая деятельность.</w:t>
            </w:r>
          </w:p>
        </w:tc>
      </w:tr>
      <w:tr w:rsidR="00BC578A" w:rsidTr="00913C3F">
        <w:trPr>
          <w:trHeight w:val="30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78A" w:rsidRDefault="00BC578A" w:rsidP="00BC578A">
            <w:r>
              <w:rPr>
                <w:rFonts w:ascii="Times New Roman" w:hAnsi="Times New Roman" w:cs="Times New Roman"/>
              </w:rPr>
              <w:t xml:space="preserve">2. </w:t>
            </w:r>
            <w:r w:rsidRPr="00BC578A">
              <w:rPr>
                <w:rFonts w:ascii="Times New Roman" w:hAnsi="Times New Roman" w:cs="Times New Roman"/>
              </w:rPr>
              <w:t>Экологический аудит в области обращения с отходами.</w:t>
            </w:r>
          </w:p>
        </w:tc>
      </w:tr>
      <w:tr w:rsidR="00BC578A" w:rsidTr="000E652C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C75452">
            <w:r>
              <w:rPr>
                <w:rFonts w:ascii="Times New Roman" w:hAnsi="Times New Roman" w:cs="Times New Roman"/>
              </w:rPr>
              <w:t xml:space="preserve">Тема </w:t>
            </w:r>
            <w:r w:rsidRPr="00BC578A">
              <w:rPr>
                <w:rFonts w:ascii="Times New Roman" w:hAnsi="Times New Roman" w:cs="Times New Roman"/>
              </w:rPr>
              <w:t>7. Лицензирование деятельности по обращению с опасными отходами.</w:t>
            </w:r>
          </w:p>
          <w:p w:rsidR="00BC578A" w:rsidRDefault="00BC578A" w:rsidP="00C75452"/>
          <w:p w:rsidR="00BC578A" w:rsidRPr="00BC578A" w:rsidRDefault="00BC578A" w:rsidP="00C7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8A" w:rsidRDefault="00BC578A" w:rsidP="00C75452">
            <w:pPr>
              <w:adjustRightInd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BC578A" w:rsidTr="000E652C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8A" w:rsidRPr="00BC578A" w:rsidRDefault="00BC578A" w:rsidP="00C75452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BC578A">
              <w:rPr>
                <w:rFonts w:ascii="Times New Roman" w:hAnsi="Times New Roman" w:cs="Times New Roman"/>
                <w:bCs/>
              </w:rPr>
              <w:t>1.Лицензионные требования и условия. Содержание и оформление обоснования деятельности по обращению с опасными отходами.</w:t>
            </w:r>
          </w:p>
        </w:tc>
      </w:tr>
      <w:tr w:rsidR="00BC578A" w:rsidTr="000E652C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8A" w:rsidRPr="00BC578A" w:rsidRDefault="00BC578A" w:rsidP="00C75452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BC578A">
              <w:rPr>
                <w:rFonts w:ascii="Times New Roman" w:hAnsi="Times New Roman" w:cs="Times New Roman"/>
                <w:bCs/>
              </w:rPr>
              <w:t>2.Процедура лицензирования.</w:t>
            </w:r>
          </w:p>
        </w:tc>
      </w:tr>
      <w:tr w:rsidR="00BC578A" w:rsidTr="004C644E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C75452">
            <w:r>
              <w:rPr>
                <w:rFonts w:ascii="Times New Roman" w:hAnsi="Times New Roman" w:cs="Times New Roman"/>
              </w:rPr>
              <w:t xml:space="preserve">Тема </w:t>
            </w:r>
            <w:r w:rsidRPr="00BC578A">
              <w:rPr>
                <w:rFonts w:ascii="Times New Roman" w:hAnsi="Times New Roman" w:cs="Times New Roman"/>
              </w:rPr>
              <w:t xml:space="preserve">8. </w:t>
            </w:r>
            <w:proofErr w:type="gramStart"/>
            <w:r w:rsidRPr="00BC578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C578A">
              <w:rPr>
                <w:rFonts w:ascii="Times New Roman" w:hAnsi="Times New Roman" w:cs="Times New Roman"/>
              </w:rPr>
              <w:t xml:space="preserve"> деятельностью в области обращения с отходами</w:t>
            </w:r>
          </w:p>
          <w:p w:rsidR="00BC578A" w:rsidRDefault="00BC578A" w:rsidP="00C75452"/>
          <w:p w:rsidR="00BC578A" w:rsidRPr="00BC578A" w:rsidRDefault="00BC578A" w:rsidP="00C7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8A" w:rsidRDefault="00BC578A" w:rsidP="00C75452">
            <w:pPr>
              <w:adjustRightInd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BC578A" w:rsidTr="004C644E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8A" w:rsidRPr="00BC578A" w:rsidRDefault="00BC578A" w:rsidP="00C75452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BC578A">
              <w:rPr>
                <w:rFonts w:ascii="Times New Roman" w:hAnsi="Times New Roman" w:cs="Times New Roman"/>
                <w:bCs/>
              </w:rPr>
              <w:t>1.Права и обязанности индивидуальных предпринимателей и юридических лиц при осуществлении государственного контроля.</w:t>
            </w:r>
          </w:p>
        </w:tc>
      </w:tr>
      <w:tr w:rsidR="00BC578A" w:rsidTr="004C644E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8A" w:rsidRPr="00BC578A" w:rsidRDefault="00BC578A" w:rsidP="00C75452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BC578A">
              <w:rPr>
                <w:rFonts w:ascii="Times New Roman" w:hAnsi="Times New Roman" w:cs="Times New Roman"/>
                <w:bCs/>
              </w:rPr>
              <w:t>2.Формы и виды экологического контроля.</w:t>
            </w:r>
          </w:p>
        </w:tc>
      </w:tr>
      <w:tr w:rsidR="00BC578A" w:rsidTr="00E41F9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Pr="00BC578A" w:rsidRDefault="00BC578A" w:rsidP="00C75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BC578A">
              <w:rPr>
                <w:rFonts w:ascii="Times New Roman" w:hAnsi="Times New Roman" w:cs="Times New Roman"/>
              </w:rPr>
              <w:t>9. Организация управления потоками отходов.</w:t>
            </w:r>
          </w:p>
          <w:p w:rsidR="00BC578A" w:rsidRDefault="00BC578A" w:rsidP="00C75452"/>
          <w:p w:rsidR="00BC578A" w:rsidRDefault="00BC578A" w:rsidP="00C75452"/>
          <w:p w:rsidR="00BC578A" w:rsidRPr="00BC578A" w:rsidRDefault="00BC578A" w:rsidP="00C7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8A" w:rsidRDefault="00BC578A" w:rsidP="00C75452">
            <w:pPr>
              <w:adjustRightInd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BC578A" w:rsidTr="00E41F92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8A" w:rsidRPr="00BC578A" w:rsidRDefault="00BC578A" w:rsidP="00BC578A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BC578A">
              <w:rPr>
                <w:rFonts w:ascii="Times New Roman" w:hAnsi="Times New Roman" w:cs="Times New Roman"/>
                <w:bCs/>
              </w:rPr>
              <w:t>1.Организация управления потоками отходов на уровне субъекта РФ, муниципального образования, промышленного предприятия.</w:t>
            </w:r>
          </w:p>
          <w:p w:rsidR="00BC578A" w:rsidRPr="00BC578A" w:rsidRDefault="00BC578A" w:rsidP="00BC578A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BC578A">
              <w:rPr>
                <w:rFonts w:ascii="Times New Roman" w:hAnsi="Times New Roman" w:cs="Times New Roman"/>
                <w:bCs/>
              </w:rPr>
              <w:t>Техническая и технологическая документация об использовании, обезвреживании образующихся отходов.</w:t>
            </w:r>
          </w:p>
        </w:tc>
      </w:tr>
      <w:tr w:rsidR="00BC578A" w:rsidTr="00E41F92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8A" w:rsidRPr="00BC578A" w:rsidRDefault="00BC578A" w:rsidP="00C75452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BC578A">
              <w:rPr>
                <w:rFonts w:ascii="Times New Roman" w:hAnsi="Times New Roman" w:cs="Times New Roman"/>
                <w:bCs/>
              </w:rPr>
              <w:t>2.Этапы технологического цикла отходов.</w:t>
            </w:r>
          </w:p>
        </w:tc>
      </w:tr>
      <w:tr w:rsidR="00BC578A" w:rsidTr="00980FC9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8A" w:rsidRDefault="00BC578A" w:rsidP="00E027CE">
            <w:pPr>
              <w:adjustRightInd w:val="0"/>
              <w:jc w:val="center"/>
              <w:rPr>
                <w:b/>
                <w:bCs/>
              </w:rPr>
            </w:pPr>
            <w:r w:rsidRPr="001A61B6">
              <w:rPr>
                <w:rFonts w:ascii="Times New Roman" w:hAnsi="Times New Roman" w:cs="Times New Roman"/>
                <w:i/>
              </w:rPr>
              <w:t xml:space="preserve">Модуль </w:t>
            </w:r>
            <w:r w:rsidR="00E027CE">
              <w:rPr>
                <w:rFonts w:ascii="Times New Roman" w:hAnsi="Times New Roman" w:cs="Times New Roman"/>
                <w:i/>
              </w:rPr>
              <w:t>2</w:t>
            </w:r>
            <w:r w:rsidRPr="001A61B6"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Специа</w:t>
            </w:r>
            <w:r w:rsidRPr="00C75452">
              <w:rPr>
                <w:rFonts w:ascii="Times New Roman" w:hAnsi="Times New Roman" w:cs="Times New Roman"/>
                <w:i/>
              </w:rPr>
              <w:t>льны</w:t>
            </w:r>
            <w:r>
              <w:rPr>
                <w:rFonts w:ascii="Times New Roman" w:hAnsi="Times New Roman" w:cs="Times New Roman"/>
                <w:i/>
              </w:rPr>
              <w:t>й модуль</w:t>
            </w:r>
          </w:p>
        </w:tc>
      </w:tr>
      <w:tr w:rsidR="00E027CE" w:rsidTr="004519F5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CE" w:rsidRPr="00E027CE" w:rsidRDefault="00E027CE" w:rsidP="00C75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E027CE">
              <w:rPr>
                <w:rFonts w:ascii="Times New Roman" w:hAnsi="Times New Roman" w:cs="Times New Roman"/>
              </w:rPr>
              <w:t>1. Организация обращения с твердыми бытовыми отходами</w:t>
            </w:r>
          </w:p>
          <w:p w:rsidR="00E027CE" w:rsidRDefault="00E027CE" w:rsidP="00C75452"/>
          <w:p w:rsidR="00E027CE" w:rsidRDefault="00E027CE" w:rsidP="00C75452"/>
          <w:p w:rsidR="00E027CE" w:rsidRPr="00E027CE" w:rsidRDefault="00E027CE" w:rsidP="00C7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Default="00E027CE" w:rsidP="00C75452">
            <w:pPr>
              <w:adjustRightInd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E027CE" w:rsidTr="004519F5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CE" w:rsidRDefault="00E027CE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Pr="00E027CE" w:rsidRDefault="00E027CE" w:rsidP="00C75452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>1.Организация системы экологически безопасного обращения с твердыми бытовыми отходами на территориях городских и других поселений.</w:t>
            </w:r>
          </w:p>
        </w:tc>
      </w:tr>
      <w:tr w:rsidR="00E027CE" w:rsidTr="004519F5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CE" w:rsidRDefault="00E027CE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Pr="00E027CE" w:rsidRDefault="00E027CE" w:rsidP="00C75452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>2.Организация селективного сбора твердых бытовых отходов.</w:t>
            </w:r>
          </w:p>
        </w:tc>
      </w:tr>
      <w:tr w:rsidR="00E027CE" w:rsidTr="00087319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CE" w:rsidRPr="00E027CE" w:rsidRDefault="00E027CE" w:rsidP="00E027CE">
            <w:pPr>
              <w:rPr>
                <w:rFonts w:ascii="Times New Roman" w:hAnsi="Times New Roman" w:cs="Times New Roman"/>
              </w:rPr>
            </w:pPr>
            <w:r w:rsidRPr="00E027CE">
              <w:rPr>
                <w:rFonts w:ascii="Times New Roman" w:hAnsi="Times New Roman" w:cs="Times New Roman"/>
              </w:rPr>
              <w:t>Тема 2. Транспортирование опасных отходов</w:t>
            </w:r>
          </w:p>
          <w:p w:rsidR="00E027CE" w:rsidRPr="00E027CE" w:rsidRDefault="00E027CE" w:rsidP="00C7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Default="00E027CE" w:rsidP="00C75452">
            <w:pPr>
              <w:adjustRightInd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E027CE" w:rsidTr="00087319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CE" w:rsidRDefault="00E027CE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Pr="00E027CE" w:rsidRDefault="00E027CE" w:rsidP="00C75452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>1.Требования экологической безопасности к транспортированию опасных отходов. Предотвращение и ликвидация чрезвычайных ситуаций при перевозке опасных грузов.</w:t>
            </w:r>
          </w:p>
        </w:tc>
      </w:tr>
      <w:tr w:rsidR="00E027CE" w:rsidTr="00087319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CE" w:rsidRDefault="00E027CE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Pr="00E027CE" w:rsidRDefault="00E027CE" w:rsidP="00C75452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>2.Тр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E027CE">
              <w:rPr>
                <w:rFonts w:ascii="Times New Roman" w:hAnsi="Times New Roman" w:cs="Times New Roman"/>
                <w:bCs/>
              </w:rPr>
              <w:t>нсграничное перемещение опасных и других отходов.</w:t>
            </w:r>
          </w:p>
        </w:tc>
      </w:tr>
      <w:tr w:rsidR="00E027CE" w:rsidTr="00E027CE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7CE" w:rsidRPr="00E027CE" w:rsidRDefault="00E027CE" w:rsidP="00E02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 </w:t>
            </w:r>
            <w:r w:rsidRPr="00E027CE">
              <w:rPr>
                <w:rFonts w:ascii="Times New Roman" w:hAnsi="Times New Roman" w:cs="Times New Roman"/>
              </w:rPr>
              <w:t>3. Использование и обезвреживание отходов</w:t>
            </w:r>
          </w:p>
          <w:p w:rsidR="00E027CE" w:rsidRDefault="00E027CE" w:rsidP="00E027CE"/>
          <w:p w:rsidR="00E027CE" w:rsidRDefault="00E027CE" w:rsidP="00E027CE"/>
          <w:p w:rsidR="00E027CE" w:rsidRPr="00E027CE" w:rsidRDefault="00E027CE" w:rsidP="00E02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Default="00E027CE" w:rsidP="004813B0">
            <w:pPr>
              <w:adjustRightInd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E027CE" w:rsidTr="006D2060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7CE" w:rsidRDefault="00E027CE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Pr="00E027CE" w:rsidRDefault="00E027CE" w:rsidP="00E027CE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>1.Экологическая безопасность и технологии переработки наиболее распространенных отходов.</w:t>
            </w:r>
          </w:p>
          <w:p w:rsidR="00E027CE" w:rsidRPr="00E027CE" w:rsidRDefault="00E027CE" w:rsidP="00E027CE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 xml:space="preserve">Использование и обезвреживание отходов гальванических и металлургических </w:t>
            </w:r>
            <w:proofErr w:type="spellStart"/>
            <w:r w:rsidRPr="00E027CE">
              <w:rPr>
                <w:rFonts w:ascii="Times New Roman" w:hAnsi="Times New Roman" w:cs="Times New Roman"/>
                <w:bCs/>
              </w:rPr>
              <w:t>производств.Использование</w:t>
            </w:r>
            <w:proofErr w:type="spellEnd"/>
            <w:r w:rsidRPr="00E027CE">
              <w:rPr>
                <w:rFonts w:ascii="Times New Roman" w:hAnsi="Times New Roman" w:cs="Times New Roman"/>
                <w:bCs/>
              </w:rPr>
              <w:t xml:space="preserve"> и обезвреживание </w:t>
            </w:r>
            <w:proofErr w:type="spellStart"/>
            <w:r w:rsidRPr="00E027CE">
              <w:rPr>
                <w:rFonts w:ascii="Times New Roman" w:hAnsi="Times New Roman" w:cs="Times New Roman"/>
                <w:bCs/>
              </w:rPr>
              <w:t>нефтешламов</w:t>
            </w:r>
            <w:proofErr w:type="spellEnd"/>
            <w:r w:rsidRPr="00E027CE">
              <w:rPr>
                <w:rFonts w:ascii="Times New Roman" w:hAnsi="Times New Roman" w:cs="Times New Roman"/>
                <w:bCs/>
              </w:rPr>
              <w:t xml:space="preserve">. Методы очистки сточных вод и почв от </w:t>
            </w:r>
            <w:proofErr w:type="spellStart"/>
            <w:r w:rsidRPr="00E027CE">
              <w:rPr>
                <w:rFonts w:ascii="Times New Roman" w:hAnsi="Times New Roman" w:cs="Times New Roman"/>
                <w:bCs/>
              </w:rPr>
              <w:t>нефтепродуктов</w:t>
            </w:r>
            <w:proofErr w:type="gramStart"/>
            <w:r w:rsidRPr="00E027CE">
              <w:rPr>
                <w:rFonts w:ascii="Times New Roman" w:hAnsi="Times New Roman" w:cs="Times New Roman"/>
                <w:bCs/>
              </w:rPr>
              <w:t>.И</w:t>
            </w:r>
            <w:proofErr w:type="gramEnd"/>
            <w:r w:rsidRPr="00E027CE">
              <w:rPr>
                <w:rFonts w:ascii="Times New Roman" w:hAnsi="Times New Roman" w:cs="Times New Roman"/>
                <w:bCs/>
              </w:rPr>
              <w:t>спользование</w:t>
            </w:r>
            <w:proofErr w:type="spellEnd"/>
            <w:r w:rsidRPr="00E027CE">
              <w:rPr>
                <w:rFonts w:ascii="Times New Roman" w:hAnsi="Times New Roman" w:cs="Times New Roman"/>
                <w:bCs/>
              </w:rPr>
              <w:t xml:space="preserve"> и  обезвреживание </w:t>
            </w:r>
            <w:proofErr w:type="spellStart"/>
            <w:r w:rsidRPr="00E027CE">
              <w:rPr>
                <w:rFonts w:ascii="Times New Roman" w:hAnsi="Times New Roman" w:cs="Times New Roman"/>
                <w:bCs/>
              </w:rPr>
              <w:t>золошлаковых</w:t>
            </w:r>
            <w:proofErr w:type="spellEnd"/>
            <w:r w:rsidRPr="00E027CE">
              <w:rPr>
                <w:rFonts w:ascii="Times New Roman" w:hAnsi="Times New Roman" w:cs="Times New Roman"/>
                <w:bCs/>
              </w:rPr>
              <w:t xml:space="preserve"> отходов электроэнергетики. </w:t>
            </w:r>
          </w:p>
          <w:p w:rsidR="00E027CE" w:rsidRPr="00E027CE" w:rsidRDefault="00E027CE" w:rsidP="00E027CE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 xml:space="preserve">Использование и обезвреживание </w:t>
            </w:r>
            <w:proofErr w:type="gramStart"/>
            <w:r w:rsidRPr="00E027CE">
              <w:rPr>
                <w:rFonts w:ascii="Times New Roman" w:hAnsi="Times New Roman" w:cs="Times New Roman"/>
                <w:bCs/>
              </w:rPr>
              <w:t>ртуть-содержащих</w:t>
            </w:r>
            <w:proofErr w:type="gramEnd"/>
            <w:r w:rsidRPr="00E027CE">
              <w:rPr>
                <w:rFonts w:ascii="Times New Roman" w:hAnsi="Times New Roman" w:cs="Times New Roman"/>
                <w:bCs/>
              </w:rPr>
              <w:t xml:space="preserve"> отходов.</w:t>
            </w:r>
          </w:p>
          <w:p w:rsidR="00E027CE" w:rsidRPr="00E027CE" w:rsidRDefault="00E027CE" w:rsidP="00E027CE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>Переработка отработанных автомобильных аккумуляторов и изношенных шин.</w:t>
            </w:r>
          </w:p>
        </w:tc>
      </w:tr>
      <w:tr w:rsidR="00E027CE" w:rsidTr="006D2060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CE" w:rsidRDefault="00E027CE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Pr="00E027CE" w:rsidRDefault="00E027CE" w:rsidP="00E027CE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 xml:space="preserve">2.Состояние проблемы использования и обезвреживания отходов, содержащих </w:t>
            </w:r>
            <w:proofErr w:type="spellStart"/>
            <w:r w:rsidRPr="00E027CE">
              <w:rPr>
                <w:rFonts w:ascii="Times New Roman" w:hAnsi="Times New Roman" w:cs="Times New Roman"/>
                <w:bCs/>
              </w:rPr>
              <w:t>полихлорированные</w:t>
            </w:r>
            <w:proofErr w:type="spellEnd"/>
            <w:r w:rsidRPr="00E027CE">
              <w:rPr>
                <w:rFonts w:ascii="Times New Roman" w:hAnsi="Times New Roman" w:cs="Times New Roman"/>
                <w:bCs/>
              </w:rPr>
              <w:t xml:space="preserve"> дифенилы. </w:t>
            </w:r>
            <w:proofErr w:type="spellStart"/>
            <w:r w:rsidRPr="00E027CE">
              <w:rPr>
                <w:rFonts w:ascii="Times New Roman" w:hAnsi="Times New Roman" w:cs="Times New Roman"/>
                <w:bCs/>
              </w:rPr>
              <w:t>Диоксиновая</w:t>
            </w:r>
            <w:proofErr w:type="spellEnd"/>
            <w:r w:rsidRPr="00E027CE">
              <w:rPr>
                <w:rFonts w:ascii="Times New Roman" w:hAnsi="Times New Roman" w:cs="Times New Roman"/>
                <w:bCs/>
              </w:rPr>
              <w:t xml:space="preserve"> опасность при обращении с органическими отходами. Мусороперерабатывающие заводы и установки.</w:t>
            </w:r>
          </w:p>
          <w:p w:rsidR="00E027CE" w:rsidRPr="00E027CE" w:rsidRDefault="00E027CE" w:rsidP="00E027CE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>Современные технологии использования и обезвреживания отходов.</w:t>
            </w:r>
          </w:p>
        </w:tc>
      </w:tr>
      <w:tr w:rsidR="00092B3B" w:rsidTr="00966539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B3B" w:rsidRPr="00E027CE" w:rsidRDefault="00092B3B" w:rsidP="00C75452">
            <w:pPr>
              <w:rPr>
                <w:rFonts w:ascii="Times New Roman" w:hAnsi="Times New Roman" w:cs="Times New Roman"/>
              </w:rPr>
            </w:pPr>
            <w:r w:rsidRPr="00E027CE">
              <w:rPr>
                <w:rFonts w:ascii="Times New Roman" w:hAnsi="Times New Roman" w:cs="Times New Roman"/>
              </w:rPr>
              <w:t>Тема 4. Проектирование и эксплуатация объектов размещения отходов.</w:t>
            </w:r>
          </w:p>
          <w:p w:rsidR="00092B3B" w:rsidRDefault="00092B3B" w:rsidP="00C75452"/>
          <w:p w:rsidR="00092B3B" w:rsidRPr="00E027CE" w:rsidRDefault="00092B3B" w:rsidP="00C75452"/>
          <w:p w:rsidR="00092B3B" w:rsidRPr="00E027CE" w:rsidRDefault="00092B3B" w:rsidP="00C7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3B" w:rsidRDefault="00092B3B" w:rsidP="004813B0">
            <w:pPr>
              <w:adjustRightInd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092B3B" w:rsidTr="00966539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B3B" w:rsidRDefault="00092B3B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3B" w:rsidRPr="00E027CE" w:rsidRDefault="00092B3B" w:rsidP="00E027CE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>1.Проектирование и строительство объектов размещения. Экологическая экспертиза проектов и строительства объектов размещения.</w:t>
            </w:r>
          </w:p>
        </w:tc>
      </w:tr>
      <w:tr w:rsidR="00092B3B" w:rsidTr="00966539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3B" w:rsidRPr="00E027CE" w:rsidRDefault="00092B3B" w:rsidP="00C7545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3B" w:rsidRPr="00E027CE" w:rsidRDefault="00092B3B" w:rsidP="00C75452">
            <w:pPr>
              <w:adjustRightInd w:val="0"/>
              <w:rPr>
                <w:rFonts w:ascii="Times New Roman" w:hAnsi="Times New Roman" w:cs="Times New Roman"/>
                <w:bCs/>
              </w:rPr>
            </w:pPr>
            <w:r w:rsidRPr="00E027CE">
              <w:rPr>
                <w:rFonts w:ascii="Times New Roman" w:hAnsi="Times New Roman" w:cs="Times New Roman"/>
                <w:bCs/>
              </w:rPr>
              <w:t>2. Эксплуатация объектов размещения, их закрытие и рекультивация. Полигоны для захоронения отходов, выбор методов утилизации и рекультивации.</w:t>
            </w:r>
          </w:p>
        </w:tc>
      </w:tr>
      <w:tr w:rsidR="00E027CE" w:rsidTr="00C754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Default="00E027CE" w:rsidP="00C75452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E" w:rsidRDefault="00E027CE" w:rsidP="00C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5452" w:rsidRDefault="00C75452" w:rsidP="00C75452">
      <w:pPr>
        <w:jc w:val="center"/>
        <w:rPr>
          <w:b/>
          <w:sz w:val="32"/>
          <w:szCs w:val="32"/>
        </w:rPr>
        <w:sectPr w:rsidR="00C75452" w:rsidSect="00C7545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32EF7" w:rsidRDefault="00F25394" w:rsidP="00F25394">
      <w:pPr>
        <w:pStyle w:val="ac"/>
        <w:numPr>
          <w:ilvl w:val="0"/>
          <w:numId w:val="19"/>
        </w:numPr>
        <w:jc w:val="center"/>
        <w:rPr>
          <w:b/>
          <w:sz w:val="32"/>
          <w:szCs w:val="32"/>
        </w:rPr>
      </w:pPr>
      <w:r w:rsidRPr="00F25394">
        <w:rPr>
          <w:b/>
          <w:sz w:val="32"/>
          <w:szCs w:val="32"/>
        </w:rPr>
        <w:lastRenderedPageBreak/>
        <w:t>Календарный учебный график</w:t>
      </w:r>
    </w:p>
    <w:p w:rsidR="00F25394" w:rsidRDefault="00F25394" w:rsidP="00F25394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3085"/>
        <w:gridCol w:w="6485"/>
      </w:tblGrid>
      <w:tr w:rsidR="00F25394" w:rsidTr="00F25394">
        <w:tc>
          <w:tcPr>
            <w:tcW w:w="3085" w:type="dxa"/>
          </w:tcPr>
          <w:p w:rsidR="00F25394" w:rsidRPr="00F25394" w:rsidRDefault="00F25394" w:rsidP="00F25394">
            <w:pPr>
              <w:jc w:val="center"/>
              <w:rPr>
                <w:rFonts w:ascii="Times New Roman" w:hAnsi="Times New Roman" w:cs="Times New Roman"/>
              </w:rPr>
            </w:pPr>
            <w:r w:rsidRPr="00F25394">
              <w:rPr>
                <w:rFonts w:ascii="Times New Roman" w:hAnsi="Times New Roman" w:cs="Times New Roman"/>
              </w:rPr>
              <w:t>Период обучения</w:t>
            </w:r>
          </w:p>
        </w:tc>
        <w:tc>
          <w:tcPr>
            <w:tcW w:w="6485" w:type="dxa"/>
          </w:tcPr>
          <w:p w:rsidR="00F25394" w:rsidRPr="00F25394" w:rsidRDefault="00405D8C" w:rsidP="00F25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обучения</w:t>
            </w:r>
          </w:p>
        </w:tc>
      </w:tr>
      <w:tr w:rsidR="00F25394" w:rsidTr="00F25394">
        <w:tc>
          <w:tcPr>
            <w:tcW w:w="3085" w:type="dxa"/>
          </w:tcPr>
          <w:p w:rsidR="00F25394" w:rsidRPr="00F25394" w:rsidRDefault="008354B6" w:rsidP="00F25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- очно</w:t>
            </w:r>
          </w:p>
        </w:tc>
        <w:tc>
          <w:tcPr>
            <w:tcW w:w="6485" w:type="dxa"/>
          </w:tcPr>
          <w:p w:rsidR="00F25394" w:rsidRPr="00F25394" w:rsidRDefault="00405D8C" w:rsidP="00F25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Лекции, презентация, практическая работа </w:t>
            </w:r>
            <w:r w:rsidR="00F9225C">
              <w:rPr>
                <w:rFonts w:ascii="Times New Roman" w:hAnsi="Times New Roman" w:cs="Times New Roman"/>
              </w:rPr>
              <w:t>с раздаточным материалом</w:t>
            </w:r>
          </w:p>
        </w:tc>
      </w:tr>
      <w:tr w:rsidR="008354B6" w:rsidTr="00F25394">
        <w:tc>
          <w:tcPr>
            <w:tcW w:w="3085" w:type="dxa"/>
          </w:tcPr>
          <w:p w:rsidR="008354B6" w:rsidRPr="00F25394" w:rsidRDefault="008354B6" w:rsidP="00F25394">
            <w:pPr>
              <w:jc w:val="center"/>
            </w:pPr>
            <w:r w:rsidRPr="008354B6">
              <w:rPr>
                <w:rFonts w:ascii="Times New Roman" w:hAnsi="Times New Roman" w:cs="Times New Roman"/>
              </w:rPr>
              <w:t>2 недели - дистанционно</w:t>
            </w:r>
          </w:p>
        </w:tc>
        <w:tc>
          <w:tcPr>
            <w:tcW w:w="6485" w:type="dxa"/>
          </w:tcPr>
          <w:p w:rsidR="008354B6" w:rsidRDefault="008354B6" w:rsidP="00F25394">
            <w:pPr>
              <w:jc w:val="center"/>
            </w:pPr>
            <w:r w:rsidRPr="008354B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8354B6" w:rsidTr="00F25394">
        <w:tc>
          <w:tcPr>
            <w:tcW w:w="3085" w:type="dxa"/>
          </w:tcPr>
          <w:p w:rsidR="008354B6" w:rsidRPr="00F25394" w:rsidRDefault="008354B6" w:rsidP="00F25394">
            <w:pPr>
              <w:jc w:val="center"/>
            </w:pPr>
            <w:r w:rsidRPr="008354B6">
              <w:rPr>
                <w:rFonts w:ascii="Times New Roman" w:hAnsi="Times New Roman" w:cs="Times New Roman"/>
              </w:rPr>
              <w:t>1 неделя - очно</w:t>
            </w:r>
          </w:p>
        </w:tc>
        <w:tc>
          <w:tcPr>
            <w:tcW w:w="6485" w:type="dxa"/>
          </w:tcPr>
          <w:p w:rsidR="008354B6" w:rsidRPr="008354B6" w:rsidRDefault="008354B6" w:rsidP="00F25394">
            <w:pPr>
              <w:jc w:val="center"/>
              <w:rPr>
                <w:rFonts w:ascii="Times New Roman" w:hAnsi="Times New Roman" w:cs="Times New Roman"/>
              </w:rPr>
            </w:pPr>
            <w:r w:rsidRPr="008354B6">
              <w:rPr>
                <w:rFonts w:ascii="Times New Roman" w:hAnsi="Times New Roman" w:cs="Times New Roman"/>
              </w:rPr>
              <w:t>Лекции, консультации, защита итоговой работы</w:t>
            </w:r>
          </w:p>
        </w:tc>
      </w:tr>
    </w:tbl>
    <w:p w:rsidR="00405D8C" w:rsidRDefault="00405D8C" w:rsidP="00405D8C">
      <w:pPr>
        <w:ind w:firstLine="709"/>
        <w:jc w:val="both"/>
        <w:rPr>
          <w:sz w:val="28"/>
          <w:szCs w:val="28"/>
        </w:rPr>
      </w:pPr>
    </w:p>
    <w:p w:rsidR="00405D8C" w:rsidRPr="00405D8C" w:rsidRDefault="00405D8C" w:rsidP="00405D8C">
      <w:pPr>
        <w:ind w:firstLine="709"/>
        <w:jc w:val="both"/>
        <w:rPr>
          <w:sz w:val="28"/>
          <w:szCs w:val="28"/>
        </w:rPr>
      </w:pPr>
      <w:r w:rsidRPr="00405D8C">
        <w:rPr>
          <w:sz w:val="28"/>
          <w:szCs w:val="28"/>
        </w:rPr>
        <w:t>Расписание занятий составляется при наборе группы на обучение</w:t>
      </w:r>
    </w:p>
    <w:p w:rsidR="00F25394" w:rsidRPr="00F25394" w:rsidRDefault="00F25394" w:rsidP="00F25394">
      <w:pPr>
        <w:jc w:val="center"/>
        <w:rPr>
          <w:b/>
          <w:sz w:val="32"/>
          <w:szCs w:val="32"/>
        </w:rPr>
      </w:pPr>
    </w:p>
    <w:p w:rsidR="00332EF7" w:rsidRPr="00405D8C" w:rsidRDefault="00332EF7" w:rsidP="00405D8C">
      <w:pPr>
        <w:pStyle w:val="ac"/>
        <w:numPr>
          <w:ilvl w:val="0"/>
          <w:numId w:val="19"/>
        </w:numPr>
        <w:jc w:val="center"/>
        <w:outlineLvl w:val="0"/>
        <w:rPr>
          <w:b/>
          <w:sz w:val="32"/>
          <w:szCs w:val="32"/>
        </w:rPr>
      </w:pPr>
      <w:r w:rsidRPr="00405D8C">
        <w:rPr>
          <w:b/>
          <w:sz w:val="32"/>
          <w:szCs w:val="32"/>
        </w:rPr>
        <w:t>Организационно-педагогические условия</w:t>
      </w:r>
    </w:p>
    <w:p w:rsidR="00332EF7" w:rsidRDefault="00332EF7" w:rsidP="00332EF7">
      <w:pPr>
        <w:ind w:firstLine="709"/>
        <w:jc w:val="center"/>
        <w:rPr>
          <w:b/>
        </w:rPr>
      </w:pPr>
    </w:p>
    <w:p w:rsidR="00332EF7" w:rsidRPr="00405D8C" w:rsidRDefault="00D678FA" w:rsidP="00405D8C">
      <w:pPr>
        <w:pStyle w:val="ac"/>
        <w:numPr>
          <w:ilvl w:val="1"/>
          <w:numId w:val="19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</w:t>
      </w:r>
    </w:p>
    <w:p w:rsidR="00332EF7" w:rsidRDefault="00332EF7" w:rsidP="00332EF7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3"/>
        <w:gridCol w:w="1968"/>
        <w:gridCol w:w="4699"/>
      </w:tblGrid>
      <w:tr w:rsidR="00332EF7" w:rsidTr="00F9225C">
        <w:tc>
          <w:tcPr>
            <w:tcW w:w="2903" w:type="dxa"/>
          </w:tcPr>
          <w:p w:rsidR="00332EF7" w:rsidRPr="008430C1" w:rsidRDefault="00332EF7" w:rsidP="0047737E">
            <w:pPr>
              <w:jc w:val="center"/>
              <w:rPr>
                <w:b/>
              </w:rPr>
            </w:pPr>
            <w:r w:rsidRPr="008430C1">
              <w:rPr>
                <w:b/>
              </w:rPr>
              <w:t>Н</w:t>
            </w:r>
            <w:r w:rsidR="00405D8C">
              <w:rPr>
                <w:b/>
              </w:rPr>
              <w:t xml:space="preserve">аименование </w:t>
            </w:r>
            <w:r w:rsidRPr="008430C1">
              <w:rPr>
                <w:b/>
              </w:rPr>
              <w:t>учебных помещений</w:t>
            </w:r>
          </w:p>
        </w:tc>
        <w:tc>
          <w:tcPr>
            <w:tcW w:w="1968" w:type="dxa"/>
          </w:tcPr>
          <w:p w:rsidR="00332EF7" w:rsidRPr="008430C1" w:rsidRDefault="00332EF7" w:rsidP="0047737E">
            <w:pPr>
              <w:jc w:val="center"/>
              <w:rPr>
                <w:b/>
              </w:rPr>
            </w:pPr>
            <w:r w:rsidRPr="008430C1">
              <w:rPr>
                <w:b/>
              </w:rPr>
              <w:t>Вид занятий</w:t>
            </w:r>
          </w:p>
        </w:tc>
        <w:tc>
          <w:tcPr>
            <w:tcW w:w="4699" w:type="dxa"/>
          </w:tcPr>
          <w:p w:rsidR="00332EF7" w:rsidRPr="008430C1" w:rsidRDefault="00332EF7" w:rsidP="0047737E">
            <w:pPr>
              <w:jc w:val="center"/>
              <w:rPr>
                <w:b/>
              </w:rPr>
            </w:pPr>
            <w:r w:rsidRPr="008430C1">
              <w:rPr>
                <w:b/>
              </w:rPr>
              <w:t>Наименование оборудования, программного обеспечения</w:t>
            </w:r>
          </w:p>
        </w:tc>
      </w:tr>
      <w:tr w:rsidR="00332EF7" w:rsidRPr="00741869" w:rsidTr="00F9225C">
        <w:tc>
          <w:tcPr>
            <w:tcW w:w="2903" w:type="dxa"/>
          </w:tcPr>
          <w:p w:rsidR="00332EF7" w:rsidRPr="008430C1" w:rsidRDefault="00332EF7" w:rsidP="0047737E">
            <w:pPr>
              <w:jc w:val="both"/>
            </w:pPr>
            <w:r w:rsidRPr="008430C1">
              <w:t>Аудитория</w:t>
            </w:r>
          </w:p>
        </w:tc>
        <w:tc>
          <w:tcPr>
            <w:tcW w:w="1968" w:type="dxa"/>
          </w:tcPr>
          <w:p w:rsidR="00332EF7" w:rsidRPr="008430C1" w:rsidRDefault="00F069CD" w:rsidP="0047737E">
            <w:pPr>
              <w:jc w:val="both"/>
            </w:pPr>
            <w:r w:rsidRPr="008430C1">
              <w:t>Л</w:t>
            </w:r>
            <w:r w:rsidR="00332EF7" w:rsidRPr="008430C1">
              <w:t>екции</w:t>
            </w:r>
            <w:r>
              <w:t>, практические работы</w:t>
            </w:r>
          </w:p>
        </w:tc>
        <w:tc>
          <w:tcPr>
            <w:tcW w:w="4699" w:type="dxa"/>
          </w:tcPr>
          <w:p w:rsidR="00332EF7" w:rsidRPr="008430C1" w:rsidRDefault="00332EF7" w:rsidP="00F069CD">
            <w:pPr>
              <w:jc w:val="both"/>
            </w:pPr>
            <w:r w:rsidRPr="008430C1">
              <w:t xml:space="preserve">компьютер, </w:t>
            </w:r>
            <w:proofErr w:type="spellStart"/>
            <w:r w:rsidRPr="008430C1">
              <w:t>мультимедийн</w:t>
            </w:r>
            <w:r w:rsidR="00F069CD">
              <w:t>ое</w:t>
            </w:r>
            <w:proofErr w:type="spellEnd"/>
            <w:r w:rsidR="00F069CD">
              <w:t xml:space="preserve"> оборудование</w:t>
            </w:r>
            <w:r w:rsidRPr="008430C1">
              <w:t xml:space="preserve"> </w:t>
            </w:r>
            <w:r w:rsidR="00F069CD">
              <w:t>(</w:t>
            </w:r>
            <w:r w:rsidRPr="008430C1">
              <w:t>проектор, экран</w:t>
            </w:r>
            <w:r w:rsidR="00F069CD">
              <w:t>) или телевизор</w:t>
            </w:r>
            <w:r w:rsidRPr="008430C1">
              <w:t>, доска</w:t>
            </w:r>
            <w:r w:rsidR="00F069CD">
              <w:t>, ноутбуки</w:t>
            </w:r>
          </w:p>
        </w:tc>
      </w:tr>
    </w:tbl>
    <w:p w:rsidR="00F9225C" w:rsidRDefault="00F9225C" w:rsidP="00F9225C">
      <w:pPr>
        <w:outlineLvl w:val="0"/>
        <w:rPr>
          <w:sz w:val="32"/>
          <w:szCs w:val="32"/>
        </w:rPr>
      </w:pPr>
    </w:p>
    <w:p w:rsidR="00F168EE" w:rsidRDefault="00F168EE" w:rsidP="00F9225C">
      <w:pPr>
        <w:outlineLvl w:val="0"/>
        <w:rPr>
          <w:sz w:val="32"/>
          <w:szCs w:val="32"/>
        </w:rPr>
      </w:pPr>
    </w:p>
    <w:p w:rsidR="00165628" w:rsidRPr="003E1A1B" w:rsidRDefault="00165628" w:rsidP="00165628">
      <w:pPr>
        <w:pStyle w:val="ac"/>
        <w:numPr>
          <w:ilvl w:val="1"/>
          <w:numId w:val="19"/>
        </w:numPr>
        <w:jc w:val="center"/>
        <w:outlineLvl w:val="0"/>
        <w:rPr>
          <w:sz w:val="28"/>
          <w:szCs w:val="32"/>
        </w:rPr>
      </w:pPr>
      <w:r w:rsidRPr="003E1A1B">
        <w:rPr>
          <w:sz w:val="28"/>
          <w:szCs w:val="32"/>
        </w:rPr>
        <w:t>Учебно-методическое и информационное обеспечение</w:t>
      </w:r>
    </w:p>
    <w:p w:rsidR="00F168EE" w:rsidRPr="00C32BED" w:rsidRDefault="00C32BED" w:rsidP="00F9225C">
      <w:pPr>
        <w:outlineLvl w:val="0"/>
        <w:rPr>
          <w:sz w:val="28"/>
          <w:szCs w:val="32"/>
        </w:rPr>
      </w:pPr>
      <w:r w:rsidRPr="00C32BED">
        <w:rPr>
          <w:sz w:val="28"/>
          <w:szCs w:val="32"/>
        </w:rPr>
        <w:t>Нормативные документы:</w:t>
      </w:r>
    </w:p>
    <w:p w:rsidR="00165628" w:rsidRPr="006A4958" w:rsidRDefault="00165628" w:rsidP="006A4958">
      <w:pPr>
        <w:pStyle w:val="ac"/>
        <w:numPr>
          <w:ilvl w:val="0"/>
          <w:numId w:val="31"/>
        </w:numPr>
        <w:tabs>
          <w:tab w:val="left" w:pos="993"/>
        </w:tabs>
        <w:ind w:left="0" w:firstLine="414"/>
        <w:outlineLvl w:val="0"/>
        <w:rPr>
          <w:sz w:val="28"/>
          <w:szCs w:val="28"/>
        </w:rPr>
      </w:pPr>
      <w:r w:rsidRPr="006A4958">
        <w:rPr>
          <w:sz w:val="28"/>
          <w:szCs w:val="28"/>
        </w:rPr>
        <w:t>Конституция Российской Федерации Принята Всенародным голосованием 12.12.1993года.</w:t>
      </w:r>
    </w:p>
    <w:p w:rsidR="00E81680" w:rsidRDefault="00165628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165628">
        <w:rPr>
          <w:rFonts w:ascii="Times New Roman" w:hAnsi="Times New Roman" w:cs="Times New Roman"/>
          <w:sz w:val="28"/>
          <w:szCs w:val="28"/>
        </w:rPr>
        <w:t>Федеральный закон «Об охране окружающей среды»  от 10.01.2002г. №7–ФЗ.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680" w:rsidRDefault="00E81680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E81680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1680">
        <w:rPr>
          <w:rFonts w:ascii="Times New Roman" w:hAnsi="Times New Roman" w:cs="Times New Roman"/>
          <w:sz w:val="28"/>
          <w:szCs w:val="28"/>
        </w:rPr>
        <w:t xml:space="preserve">  от 04.05.1999г. №96-ФЗ.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680" w:rsidRDefault="00E81680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E81680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1680">
        <w:rPr>
          <w:rFonts w:ascii="Times New Roman" w:hAnsi="Times New Roman" w:cs="Times New Roman"/>
          <w:sz w:val="28"/>
          <w:szCs w:val="28"/>
        </w:rPr>
        <w:t xml:space="preserve">  от 24.06.1998г. №89-ФЗ.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680" w:rsidRDefault="00E81680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E81680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1680">
        <w:rPr>
          <w:rFonts w:ascii="Times New Roman" w:hAnsi="Times New Roman" w:cs="Times New Roman"/>
          <w:sz w:val="28"/>
          <w:szCs w:val="28"/>
        </w:rPr>
        <w:t xml:space="preserve"> от 08.08.2001г. №128-ФЗ.(с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680" w:rsidRDefault="00E81680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1680">
        <w:rPr>
          <w:rFonts w:ascii="Times New Roman" w:hAnsi="Times New Roman" w:cs="Times New Roman"/>
          <w:color w:val="auto"/>
          <w:sz w:val="28"/>
          <w:szCs w:val="28"/>
        </w:rPr>
        <w:t>О нормативах выбросов вредных (загрязняющих) веществ в атмосферный воздух и вредных физических воздействий на него Постановление Правительства Российской Федерации от 02.03.2000г. №183. (с изменениями)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472A" w:rsidRPr="0090472A" w:rsidRDefault="0090472A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72A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ограничения, приостановления и прекращения выбросов вредных (загрязняющих) веществ в атмосферный воздух и вредных физических воздействий на атмосферный воздух Постановление Правительства Российской Федерации от 28.11.2002г. №847. </w:t>
      </w:r>
    </w:p>
    <w:p w:rsidR="0090472A" w:rsidRDefault="0090472A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72A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организации мероприятий по предупреждению и ликвидации разливов нефти и нефтепродуктов на территории Российской Федерации Постановление Правительства Российской Федерации от 15.04.2002г. №240. </w:t>
      </w:r>
    </w:p>
    <w:p w:rsidR="00292A06" w:rsidRDefault="00292A06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 порядке установления и пересмотра экологических и гигиенических нормативов качества атмосферного воздуха, предельно допустимых уровней физических воздействий на атмосферный воздух и государственной регистрации вредных (загрязняющих) веществ и потенциально опасных веществ. Постановление Правительства Российской Федерации от 02.03.2000г. № 182.</w:t>
      </w:r>
    </w:p>
    <w:p w:rsidR="00AF28EF" w:rsidRPr="006A4958" w:rsidRDefault="006A4958" w:rsidP="006A4958">
      <w:pPr>
        <w:pStyle w:val="1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414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6A4958">
        <w:rPr>
          <w:sz w:val="28"/>
          <w:szCs w:val="28"/>
        </w:rPr>
        <w:t>Об исчислении и взимании платы за негативное воздействие на окружающую среду (с изменениями на 29 июня 2018 года) (редакция, действующая с 1 января 2020 года)</w:t>
      </w:r>
      <w:r w:rsidR="00AF28EF" w:rsidRPr="006A4958">
        <w:rPr>
          <w:sz w:val="28"/>
          <w:szCs w:val="28"/>
        </w:rPr>
        <w:t>.</w:t>
      </w:r>
    </w:p>
    <w:p w:rsidR="00AF28EF" w:rsidRDefault="00AF28EF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28EF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разработки и утверждения экологических нормативов выбросов и сбросов загрязняющих веществ в окружающую природную среду, лимитов использования природных ресурсов, размещения отходов Постановление Правительства Российской Федерации от 03.08.1992г. №545 (с изм</w:t>
      </w:r>
      <w:r w:rsidR="008354B6">
        <w:rPr>
          <w:rFonts w:ascii="Times New Roman" w:hAnsi="Times New Roman" w:cs="Times New Roman"/>
          <w:color w:val="auto"/>
          <w:sz w:val="28"/>
          <w:szCs w:val="28"/>
        </w:rPr>
        <w:t>енениями</w:t>
      </w:r>
      <w:r w:rsidRPr="00AF28E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AF28EF" w:rsidRDefault="00AF28EF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28EF">
        <w:rPr>
          <w:rFonts w:ascii="Times New Roman" w:hAnsi="Times New Roman" w:cs="Times New Roman"/>
          <w:color w:val="auto"/>
          <w:sz w:val="28"/>
          <w:szCs w:val="28"/>
        </w:rPr>
        <w:t>Форма документа о перевозке отходов. Приказ МПР России от 24.12.2003г. №1151 (зарегистрирован Минюстом России от 02.02.2004г. рег. №5515).</w:t>
      </w:r>
    </w:p>
    <w:p w:rsidR="00AF28EF" w:rsidRDefault="00AF28EF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28EF">
        <w:rPr>
          <w:rFonts w:ascii="Times New Roman" w:hAnsi="Times New Roman" w:cs="Times New Roman"/>
          <w:color w:val="auto"/>
          <w:sz w:val="28"/>
          <w:szCs w:val="28"/>
        </w:rPr>
        <w:t>Форма паспорта опасного отхода. Приказ МПР России от 02.12.2002г. №785 (зарегистрирован Минюстом России от 16.01.2003г. рег. №4128).</w:t>
      </w:r>
    </w:p>
    <w:p w:rsidR="00AF28EF" w:rsidRDefault="00AF28EF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28EF">
        <w:rPr>
          <w:rFonts w:ascii="Times New Roman" w:hAnsi="Times New Roman" w:cs="Times New Roman"/>
          <w:color w:val="auto"/>
          <w:sz w:val="28"/>
          <w:szCs w:val="28"/>
        </w:rPr>
        <w:t xml:space="preserve">Форма сметы расходов на проведение государственной экологической экспертизы. Приказ </w:t>
      </w:r>
      <w:proofErr w:type="spellStart"/>
      <w:r w:rsidRPr="00AF28EF">
        <w:rPr>
          <w:rFonts w:ascii="Times New Roman" w:hAnsi="Times New Roman" w:cs="Times New Roman"/>
          <w:color w:val="auto"/>
          <w:sz w:val="28"/>
          <w:szCs w:val="28"/>
        </w:rPr>
        <w:t>Ростехнадзора</w:t>
      </w:r>
      <w:proofErr w:type="spellEnd"/>
      <w:r w:rsidRPr="00AF28EF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spellStart"/>
      <w:proofErr w:type="gramStart"/>
      <w:r w:rsidRPr="00AF28EF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spellEnd"/>
      <w:proofErr w:type="gramEnd"/>
      <w:r w:rsidRPr="00AF28EF">
        <w:rPr>
          <w:rFonts w:ascii="Times New Roman" w:hAnsi="Times New Roman" w:cs="Times New Roman"/>
          <w:color w:val="auto"/>
          <w:sz w:val="28"/>
          <w:szCs w:val="28"/>
        </w:rPr>
        <w:t xml:space="preserve"> 31.10.2005г. №804.</w:t>
      </w:r>
    </w:p>
    <w:p w:rsidR="00AF28EF" w:rsidRDefault="00AF28EF" w:rsidP="006A4958">
      <w:pPr>
        <w:pStyle w:val="Default"/>
        <w:numPr>
          <w:ilvl w:val="0"/>
          <w:numId w:val="31"/>
        </w:numPr>
        <w:tabs>
          <w:tab w:val="left" w:pos="993"/>
        </w:tabs>
        <w:ind w:left="0" w:firstLine="41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28EF">
        <w:rPr>
          <w:rFonts w:ascii="Times New Roman" w:hAnsi="Times New Roman" w:cs="Times New Roman"/>
          <w:color w:val="auto"/>
          <w:sz w:val="28"/>
          <w:szCs w:val="28"/>
        </w:rPr>
        <w:t>Форма уведомления о трансграничном перемещении отходов. Приказ МПР России от 24.12.2003г. №1151 (зарегистрирован Минюстом России от 02.02.2004г. рег. №5515).</w:t>
      </w:r>
    </w:p>
    <w:p w:rsidR="00AF28EF" w:rsidRDefault="00BE3474" w:rsidP="0090472A">
      <w:pPr>
        <w:pStyle w:val="Default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Дополнительная литература: </w:t>
      </w:r>
    </w:p>
    <w:p w:rsidR="00BE3474" w:rsidRPr="00BE3474" w:rsidRDefault="00BE3474" w:rsidP="00BE3474">
      <w:pPr>
        <w:pStyle w:val="af1"/>
        <w:numPr>
          <w:ilvl w:val="0"/>
          <w:numId w:val="32"/>
        </w:numPr>
        <w:tabs>
          <w:tab w:val="center" w:pos="4677"/>
        </w:tabs>
        <w:ind w:left="284" w:hanging="284"/>
        <w:jc w:val="both"/>
        <w:rPr>
          <w:szCs w:val="28"/>
        </w:rPr>
      </w:pPr>
      <w:proofErr w:type="spellStart"/>
      <w:r w:rsidRPr="00BE3474">
        <w:rPr>
          <w:szCs w:val="28"/>
        </w:rPr>
        <w:t>Данилов-Данильян</w:t>
      </w:r>
      <w:proofErr w:type="spellEnd"/>
      <w:r w:rsidRPr="00BE3474">
        <w:rPr>
          <w:szCs w:val="28"/>
        </w:rPr>
        <w:t>, В. И. Экология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учебник и практикум для среднего профессионального образования / Н. Н. Митина, Б. М. Малашенков ; под редакцией В. И. </w:t>
      </w:r>
      <w:proofErr w:type="spellStart"/>
      <w:r w:rsidRPr="00BE3474">
        <w:rPr>
          <w:szCs w:val="28"/>
        </w:rPr>
        <w:t>Данилова-Данильяна</w:t>
      </w:r>
      <w:proofErr w:type="spellEnd"/>
      <w:r w:rsidRPr="00BE3474">
        <w:rPr>
          <w:szCs w:val="28"/>
        </w:rPr>
        <w:t>. — Москва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Издательство </w:t>
      </w:r>
      <w:proofErr w:type="spellStart"/>
      <w:r w:rsidRPr="00BE3474">
        <w:rPr>
          <w:szCs w:val="28"/>
        </w:rPr>
        <w:t>Юрайт</w:t>
      </w:r>
      <w:proofErr w:type="spellEnd"/>
      <w:r w:rsidRPr="00BE3474">
        <w:rPr>
          <w:szCs w:val="28"/>
        </w:rPr>
        <w:t>, 2019. — 363 с. — (Профессиональное образование). — ISBN 978-5-9916-9826-9. — Текст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электронный // ЭБС </w:t>
      </w:r>
      <w:proofErr w:type="spellStart"/>
      <w:r w:rsidRPr="00BE3474">
        <w:rPr>
          <w:szCs w:val="28"/>
        </w:rPr>
        <w:t>Юрайт</w:t>
      </w:r>
      <w:proofErr w:type="spellEnd"/>
      <w:r w:rsidRPr="00BE3474">
        <w:rPr>
          <w:szCs w:val="28"/>
        </w:rPr>
        <w:t xml:space="preserve"> [сайт]. — URL: https://urait.ru/bcode/437197 (дата обращения: 25.12.2019).</w:t>
      </w:r>
    </w:p>
    <w:p w:rsidR="00BE3474" w:rsidRPr="00BE3474" w:rsidRDefault="00BE3474" w:rsidP="00BE3474">
      <w:pPr>
        <w:pStyle w:val="af1"/>
        <w:numPr>
          <w:ilvl w:val="0"/>
          <w:numId w:val="32"/>
        </w:numPr>
        <w:tabs>
          <w:tab w:val="center" w:pos="4677"/>
        </w:tabs>
        <w:ind w:left="284" w:hanging="284"/>
        <w:jc w:val="both"/>
        <w:rPr>
          <w:szCs w:val="28"/>
        </w:rPr>
      </w:pPr>
      <w:r w:rsidRPr="00BE3474">
        <w:rPr>
          <w:szCs w:val="28"/>
        </w:rPr>
        <w:t>Козлов, А. И. Гигиена и экология человека. Питание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учебное пособие для среднего профессионального образования / А. И. Козлов. — 2-е изд., </w:t>
      </w:r>
      <w:proofErr w:type="spellStart"/>
      <w:r w:rsidRPr="00BE3474">
        <w:rPr>
          <w:szCs w:val="28"/>
        </w:rPr>
        <w:t>испр</w:t>
      </w:r>
      <w:proofErr w:type="spellEnd"/>
      <w:r w:rsidRPr="00BE3474">
        <w:rPr>
          <w:szCs w:val="28"/>
        </w:rPr>
        <w:t xml:space="preserve">. и доп. — Москва : Издательство </w:t>
      </w:r>
      <w:proofErr w:type="spellStart"/>
      <w:r w:rsidRPr="00BE3474">
        <w:rPr>
          <w:szCs w:val="28"/>
        </w:rPr>
        <w:t>Юрайт</w:t>
      </w:r>
      <w:proofErr w:type="spellEnd"/>
      <w:r w:rsidRPr="00BE3474">
        <w:rPr>
          <w:szCs w:val="28"/>
        </w:rPr>
        <w:t>, 2020. — 187 с. — (Профессиональное образование). — ISBN 978-5-534-12965-6. — Текст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электронный // ЭБС </w:t>
      </w:r>
      <w:proofErr w:type="spellStart"/>
      <w:r w:rsidRPr="00BE3474">
        <w:rPr>
          <w:szCs w:val="28"/>
        </w:rPr>
        <w:t>Юрайт</w:t>
      </w:r>
      <w:proofErr w:type="spellEnd"/>
      <w:r w:rsidRPr="00BE3474">
        <w:rPr>
          <w:szCs w:val="28"/>
        </w:rPr>
        <w:t xml:space="preserve"> [сайт]. — URL: https://urait.ru/bcode/448654 (дата обращения: 25.12.2019).</w:t>
      </w:r>
    </w:p>
    <w:p w:rsidR="00BE3474" w:rsidRPr="00BE3474" w:rsidRDefault="00BE3474" w:rsidP="00BE3474">
      <w:pPr>
        <w:pStyle w:val="af1"/>
        <w:numPr>
          <w:ilvl w:val="0"/>
          <w:numId w:val="32"/>
        </w:numPr>
        <w:tabs>
          <w:tab w:val="center" w:pos="4677"/>
        </w:tabs>
        <w:ind w:left="284" w:hanging="284"/>
        <w:jc w:val="both"/>
        <w:rPr>
          <w:szCs w:val="28"/>
        </w:rPr>
      </w:pPr>
      <w:r w:rsidRPr="00BE3474">
        <w:rPr>
          <w:szCs w:val="28"/>
        </w:rPr>
        <w:t>Корытный, Л. М. Экологические основы природопользования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учебное пособие для среднего профессионального образования / Л. М. Корытный, Е. В. Потапова. — 2-е изд., </w:t>
      </w:r>
      <w:proofErr w:type="spellStart"/>
      <w:r w:rsidRPr="00BE3474">
        <w:rPr>
          <w:szCs w:val="28"/>
        </w:rPr>
        <w:t>испр</w:t>
      </w:r>
      <w:proofErr w:type="spellEnd"/>
      <w:r w:rsidRPr="00BE3474">
        <w:rPr>
          <w:szCs w:val="28"/>
        </w:rPr>
        <w:t xml:space="preserve">. и доп. — Москва : Издательство </w:t>
      </w:r>
      <w:proofErr w:type="spellStart"/>
      <w:r w:rsidRPr="00BE3474">
        <w:rPr>
          <w:szCs w:val="28"/>
        </w:rPr>
        <w:t>Юрайт</w:t>
      </w:r>
      <w:proofErr w:type="spellEnd"/>
      <w:r w:rsidRPr="00BE3474">
        <w:rPr>
          <w:szCs w:val="28"/>
        </w:rPr>
        <w:t>, 2019. — 374 с. — (Профессиональное образование). — ISBN 978-5-534-10303-8. — Текст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электронный // ЭБС </w:t>
      </w:r>
      <w:proofErr w:type="spellStart"/>
      <w:r w:rsidRPr="00BE3474">
        <w:rPr>
          <w:szCs w:val="28"/>
        </w:rPr>
        <w:t>Юрайт</w:t>
      </w:r>
      <w:proofErr w:type="spellEnd"/>
      <w:r w:rsidRPr="00BE3474">
        <w:rPr>
          <w:szCs w:val="28"/>
        </w:rPr>
        <w:t xml:space="preserve"> [сайт]. — URL: https://urait.ru/bcode/442487 (дата обращения: 25.12.2019).</w:t>
      </w:r>
    </w:p>
    <w:p w:rsidR="00BE3474" w:rsidRPr="00BE3474" w:rsidRDefault="00BE3474" w:rsidP="00BE3474">
      <w:pPr>
        <w:pStyle w:val="af1"/>
        <w:numPr>
          <w:ilvl w:val="0"/>
          <w:numId w:val="32"/>
        </w:numPr>
        <w:tabs>
          <w:tab w:val="center" w:pos="4677"/>
        </w:tabs>
        <w:ind w:left="284" w:hanging="284"/>
        <w:jc w:val="both"/>
        <w:rPr>
          <w:szCs w:val="28"/>
        </w:rPr>
      </w:pPr>
      <w:r w:rsidRPr="00BE3474">
        <w:rPr>
          <w:szCs w:val="28"/>
        </w:rPr>
        <w:lastRenderedPageBreak/>
        <w:t>Ларионов, Н. М. Промышленная экология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учебник и практикум для среднего профессионального образования / Н. М. Ларионов, А. С. </w:t>
      </w:r>
      <w:proofErr w:type="spellStart"/>
      <w:r w:rsidRPr="00BE3474">
        <w:rPr>
          <w:szCs w:val="28"/>
        </w:rPr>
        <w:t>Рябышенков</w:t>
      </w:r>
      <w:proofErr w:type="spellEnd"/>
      <w:r w:rsidRPr="00BE3474">
        <w:rPr>
          <w:szCs w:val="28"/>
        </w:rPr>
        <w:t xml:space="preserve">. — 2-е изд., </w:t>
      </w:r>
      <w:proofErr w:type="spellStart"/>
      <w:r w:rsidRPr="00BE3474">
        <w:rPr>
          <w:szCs w:val="28"/>
        </w:rPr>
        <w:t>перераб</w:t>
      </w:r>
      <w:proofErr w:type="spellEnd"/>
      <w:r w:rsidRPr="00BE3474">
        <w:rPr>
          <w:szCs w:val="28"/>
        </w:rPr>
        <w:t xml:space="preserve">. и доп. — Москва : Издательство </w:t>
      </w:r>
      <w:proofErr w:type="spellStart"/>
      <w:r w:rsidRPr="00BE3474">
        <w:rPr>
          <w:szCs w:val="28"/>
        </w:rPr>
        <w:t>Юрайт</w:t>
      </w:r>
      <w:proofErr w:type="spellEnd"/>
      <w:r w:rsidRPr="00BE3474">
        <w:rPr>
          <w:szCs w:val="28"/>
        </w:rPr>
        <w:t>, 2019. — 382 с. — (Профессиональное образование). — ISBN 978-5-534-07526-7. — Текст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электронный // ЭБС </w:t>
      </w:r>
      <w:proofErr w:type="spellStart"/>
      <w:r w:rsidRPr="00BE3474">
        <w:rPr>
          <w:szCs w:val="28"/>
        </w:rPr>
        <w:t>Юрайт</w:t>
      </w:r>
      <w:proofErr w:type="spellEnd"/>
      <w:r w:rsidRPr="00BE3474">
        <w:rPr>
          <w:szCs w:val="28"/>
        </w:rPr>
        <w:t xml:space="preserve"> [сайт]. — URL: https://urait.ru/bcode/437782 (дата обращения: 25.12.2019).</w:t>
      </w:r>
    </w:p>
    <w:p w:rsidR="00BE3474" w:rsidRPr="00BE3474" w:rsidRDefault="00BE3474" w:rsidP="00BE3474">
      <w:pPr>
        <w:pStyle w:val="af1"/>
        <w:numPr>
          <w:ilvl w:val="0"/>
          <w:numId w:val="32"/>
        </w:numPr>
        <w:tabs>
          <w:tab w:val="center" w:pos="4677"/>
        </w:tabs>
        <w:ind w:left="284" w:hanging="284"/>
        <w:jc w:val="both"/>
        <w:rPr>
          <w:szCs w:val="28"/>
        </w:rPr>
      </w:pPr>
      <w:proofErr w:type="spellStart"/>
      <w:r w:rsidRPr="00BE3474">
        <w:rPr>
          <w:szCs w:val="28"/>
        </w:rPr>
        <w:t>Латышенко</w:t>
      </w:r>
      <w:proofErr w:type="spellEnd"/>
      <w:r w:rsidRPr="00BE3474">
        <w:rPr>
          <w:szCs w:val="28"/>
        </w:rPr>
        <w:t>, К. П. Мониторинг загрязнения окружающей среды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учебник и практикум для среднего профессионального образования / К. П. </w:t>
      </w:r>
      <w:proofErr w:type="spellStart"/>
      <w:r w:rsidRPr="00BE3474">
        <w:rPr>
          <w:szCs w:val="28"/>
        </w:rPr>
        <w:t>Латышенко</w:t>
      </w:r>
      <w:proofErr w:type="spellEnd"/>
      <w:r w:rsidRPr="00BE3474">
        <w:rPr>
          <w:szCs w:val="28"/>
        </w:rPr>
        <w:t>. — Москва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Издательство </w:t>
      </w:r>
      <w:proofErr w:type="spellStart"/>
      <w:r w:rsidRPr="00BE3474">
        <w:rPr>
          <w:szCs w:val="28"/>
        </w:rPr>
        <w:t>Юрайт</w:t>
      </w:r>
      <w:proofErr w:type="spellEnd"/>
      <w:r w:rsidRPr="00BE3474">
        <w:rPr>
          <w:szCs w:val="28"/>
        </w:rPr>
        <w:t>, 2019. — 375 с. — (Профессиональное образование). — ISBN 978-5-534-01404-4. — Текст</w:t>
      </w:r>
      <w:proofErr w:type="gramStart"/>
      <w:r w:rsidRPr="00BE3474">
        <w:rPr>
          <w:szCs w:val="28"/>
        </w:rPr>
        <w:t xml:space="preserve"> :</w:t>
      </w:r>
      <w:proofErr w:type="gramEnd"/>
      <w:r w:rsidRPr="00BE3474">
        <w:rPr>
          <w:szCs w:val="28"/>
        </w:rPr>
        <w:t xml:space="preserve"> электронный // ЭБС </w:t>
      </w:r>
      <w:proofErr w:type="spellStart"/>
      <w:r w:rsidRPr="00BE3474">
        <w:rPr>
          <w:szCs w:val="28"/>
        </w:rPr>
        <w:t>Юрайт</w:t>
      </w:r>
      <w:proofErr w:type="spellEnd"/>
      <w:r w:rsidRPr="00BE3474">
        <w:rPr>
          <w:szCs w:val="28"/>
        </w:rPr>
        <w:t xml:space="preserve"> [сайт]. — URL: https://urait.ru/bcode/433597 (дата обращения: 25.12.2019).</w:t>
      </w:r>
    </w:p>
    <w:p w:rsidR="00BE3474" w:rsidRDefault="00BE3474" w:rsidP="00BE3474">
      <w:pPr>
        <w:pStyle w:val="ac"/>
        <w:ind w:left="1211" w:firstLine="0"/>
        <w:outlineLvl w:val="0"/>
        <w:rPr>
          <w:sz w:val="28"/>
          <w:szCs w:val="32"/>
        </w:rPr>
      </w:pPr>
    </w:p>
    <w:p w:rsidR="00332EF7" w:rsidRPr="003E1A1B" w:rsidRDefault="00AF28EF" w:rsidP="00AF28EF">
      <w:pPr>
        <w:pStyle w:val="ac"/>
        <w:numPr>
          <w:ilvl w:val="1"/>
          <w:numId w:val="19"/>
        </w:numPr>
        <w:jc w:val="center"/>
        <w:outlineLvl w:val="0"/>
        <w:rPr>
          <w:sz w:val="28"/>
          <w:szCs w:val="32"/>
        </w:rPr>
      </w:pPr>
      <w:r w:rsidRPr="003E1A1B">
        <w:rPr>
          <w:sz w:val="28"/>
          <w:szCs w:val="32"/>
        </w:rPr>
        <w:t>К</w:t>
      </w:r>
      <w:r w:rsidR="00FD5E78" w:rsidRPr="003E1A1B">
        <w:rPr>
          <w:sz w:val="28"/>
          <w:szCs w:val="32"/>
        </w:rPr>
        <w:t>адровое обеспечение</w:t>
      </w:r>
    </w:p>
    <w:p w:rsidR="00332EF7" w:rsidRPr="003E1A1B" w:rsidRDefault="00332EF7" w:rsidP="00332EF7">
      <w:pPr>
        <w:ind w:firstLine="709"/>
        <w:jc w:val="center"/>
        <w:rPr>
          <w:szCs w:val="28"/>
        </w:rPr>
      </w:pPr>
    </w:p>
    <w:p w:rsidR="00332EF7" w:rsidRPr="00405D8C" w:rsidRDefault="00332EF7" w:rsidP="00332EF7">
      <w:pPr>
        <w:ind w:firstLine="709"/>
        <w:jc w:val="both"/>
        <w:rPr>
          <w:sz w:val="28"/>
          <w:szCs w:val="28"/>
        </w:rPr>
      </w:pPr>
      <w:r w:rsidRPr="00405D8C">
        <w:rPr>
          <w:sz w:val="28"/>
          <w:szCs w:val="28"/>
        </w:rPr>
        <w:t xml:space="preserve">Кадровое обеспечение программы осуществляет преподавательский состав из числа квалифицированных специалистов, имеющих опыт </w:t>
      </w:r>
      <w:r w:rsidR="008354B6">
        <w:rPr>
          <w:sz w:val="28"/>
          <w:szCs w:val="28"/>
        </w:rPr>
        <w:t>работы</w:t>
      </w:r>
      <w:r w:rsidR="00D9286C">
        <w:rPr>
          <w:sz w:val="28"/>
          <w:szCs w:val="28"/>
        </w:rPr>
        <w:t xml:space="preserve"> в области экологии</w:t>
      </w:r>
      <w:r w:rsidR="005B3969">
        <w:rPr>
          <w:sz w:val="28"/>
          <w:szCs w:val="28"/>
        </w:rPr>
        <w:t>.</w:t>
      </w:r>
    </w:p>
    <w:p w:rsidR="00332EF7" w:rsidRPr="00405D8C" w:rsidRDefault="00332EF7" w:rsidP="00332EF7">
      <w:pPr>
        <w:ind w:firstLine="709"/>
        <w:jc w:val="both"/>
        <w:rPr>
          <w:sz w:val="28"/>
          <w:szCs w:val="28"/>
        </w:rPr>
      </w:pPr>
    </w:p>
    <w:p w:rsidR="00332EF7" w:rsidRPr="00405D8C" w:rsidRDefault="00332EF7" w:rsidP="00165628">
      <w:pPr>
        <w:pStyle w:val="ac"/>
        <w:numPr>
          <w:ilvl w:val="0"/>
          <w:numId w:val="29"/>
        </w:numPr>
        <w:jc w:val="center"/>
        <w:outlineLvl w:val="0"/>
        <w:rPr>
          <w:b/>
          <w:sz w:val="32"/>
          <w:szCs w:val="32"/>
        </w:rPr>
      </w:pPr>
      <w:r w:rsidRPr="00405D8C">
        <w:rPr>
          <w:b/>
          <w:sz w:val="32"/>
          <w:szCs w:val="32"/>
        </w:rPr>
        <w:t>Оценка качества освоения программы</w:t>
      </w:r>
    </w:p>
    <w:p w:rsidR="00332EF7" w:rsidRPr="00194D1D" w:rsidRDefault="00332EF7" w:rsidP="00332EF7">
      <w:pPr>
        <w:ind w:firstLine="709"/>
        <w:rPr>
          <w:b/>
        </w:rPr>
      </w:pPr>
    </w:p>
    <w:p w:rsidR="00092B3B" w:rsidRDefault="00092B3B" w:rsidP="00092B3B">
      <w:pPr>
        <w:ind w:firstLine="709"/>
        <w:jc w:val="both"/>
        <w:rPr>
          <w:sz w:val="28"/>
          <w:szCs w:val="28"/>
        </w:rPr>
      </w:pPr>
      <w:r w:rsidRPr="00405D8C">
        <w:rPr>
          <w:sz w:val="28"/>
          <w:szCs w:val="28"/>
        </w:rPr>
        <w:t xml:space="preserve">Оценка качества освоения программы осуществляется </w:t>
      </w:r>
      <w:r>
        <w:rPr>
          <w:sz w:val="28"/>
          <w:szCs w:val="28"/>
        </w:rPr>
        <w:t xml:space="preserve">итоговой </w:t>
      </w:r>
      <w:r w:rsidRPr="00405D8C">
        <w:rPr>
          <w:sz w:val="28"/>
          <w:szCs w:val="28"/>
        </w:rPr>
        <w:t>аттестационной комиссией</w:t>
      </w:r>
      <w:r>
        <w:rPr>
          <w:sz w:val="28"/>
          <w:szCs w:val="28"/>
        </w:rPr>
        <w:t xml:space="preserve"> в виде междисциплинарного экзамена в письменной форме. Перечень вопросов прилагается.</w:t>
      </w:r>
    </w:p>
    <w:p w:rsidR="00405D8C" w:rsidRPr="00405D8C" w:rsidRDefault="00405D8C" w:rsidP="00332EF7">
      <w:pPr>
        <w:ind w:firstLine="709"/>
        <w:jc w:val="both"/>
        <w:rPr>
          <w:sz w:val="28"/>
          <w:szCs w:val="28"/>
        </w:rPr>
      </w:pPr>
    </w:p>
    <w:p w:rsidR="00332EF7" w:rsidRPr="006A4958" w:rsidRDefault="00405D8C" w:rsidP="00D9286C">
      <w:pPr>
        <w:pStyle w:val="ac"/>
        <w:ind w:left="1364" w:firstLine="0"/>
        <w:rPr>
          <w:sz w:val="28"/>
          <w:szCs w:val="32"/>
        </w:rPr>
      </w:pPr>
      <w:r w:rsidRPr="006A4958">
        <w:rPr>
          <w:sz w:val="28"/>
          <w:szCs w:val="32"/>
        </w:rPr>
        <w:t xml:space="preserve">Перечень </w:t>
      </w:r>
      <w:r w:rsidR="00332EF7" w:rsidRPr="006A4958">
        <w:rPr>
          <w:sz w:val="28"/>
          <w:szCs w:val="32"/>
        </w:rPr>
        <w:t xml:space="preserve">вопросов, выносимых на </w:t>
      </w:r>
      <w:r w:rsidRPr="006A4958">
        <w:rPr>
          <w:sz w:val="28"/>
          <w:szCs w:val="32"/>
        </w:rPr>
        <w:t>итоговую аттестацию</w:t>
      </w:r>
    </w:p>
    <w:p w:rsidR="00332EF7" w:rsidRDefault="00332EF7" w:rsidP="00332EF7">
      <w:pPr>
        <w:ind w:firstLine="709"/>
        <w:jc w:val="both"/>
      </w:pPr>
    </w:p>
    <w:p w:rsidR="002E262D" w:rsidRDefault="00332EF7" w:rsidP="00332EF7">
      <w:pPr>
        <w:ind w:firstLine="709"/>
        <w:jc w:val="both"/>
        <w:rPr>
          <w:sz w:val="28"/>
          <w:szCs w:val="28"/>
        </w:rPr>
      </w:pPr>
      <w:r w:rsidRPr="00405D8C">
        <w:rPr>
          <w:sz w:val="28"/>
          <w:szCs w:val="28"/>
        </w:rPr>
        <w:t xml:space="preserve">1.  </w:t>
      </w:r>
      <w:r w:rsidR="002E262D" w:rsidRPr="002E262D">
        <w:rPr>
          <w:sz w:val="28"/>
          <w:szCs w:val="28"/>
        </w:rPr>
        <w:t xml:space="preserve">Что </w:t>
      </w:r>
      <w:r w:rsidR="00C41C64" w:rsidRPr="00D9286C">
        <w:rPr>
          <w:sz w:val="28"/>
          <w:szCs w:val="28"/>
        </w:rPr>
        <w:t>является</w:t>
      </w:r>
      <w:r w:rsidR="00C41C64">
        <w:rPr>
          <w:sz w:val="28"/>
          <w:szCs w:val="28"/>
        </w:rPr>
        <w:t xml:space="preserve"> о</w:t>
      </w:r>
      <w:r w:rsidR="00D9286C" w:rsidRPr="00D9286C">
        <w:rPr>
          <w:sz w:val="28"/>
          <w:szCs w:val="28"/>
        </w:rPr>
        <w:t>сновной целью экологического нормирования</w:t>
      </w:r>
      <w:r w:rsidR="00C41C64">
        <w:rPr>
          <w:sz w:val="28"/>
          <w:szCs w:val="28"/>
        </w:rPr>
        <w:t>.</w:t>
      </w:r>
    </w:p>
    <w:p w:rsidR="002E262D" w:rsidRDefault="00332EF7" w:rsidP="00332EF7">
      <w:pPr>
        <w:ind w:firstLine="709"/>
        <w:jc w:val="both"/>
        <w:rPr>
          <w:sz w:val="28"/>
          <w:szCs w:val="28"/>
        </w:rPr>
      </w:pPr>
      <w:r w:rsidRPr="00405D8C">
        <w:rPr>
          <w:sz w:val="28"/>
          <w:szCs w:val="28"/>
        </w:rPr>
        <w:t xml:space="preserve">2. </w:t>
      </w:r>
      <w:r w:rsidR="00C44D86" w:rsidRPr="00C44D86">
        <w:rPr>
          <w:sz w:val="28"/>
          <w:szCs w:val="28"/>
        </w:rPr>
        <w:t>Что включает в себя производственный контроль в области обращения с отходами</w:t>
      </w:r>
      <w:r w:rsidR="002E262D" w:rsidRPr="002E262D">
        <w:rPr>
          <w:sz w:val="28"/>
          <w:szCs w:val="28"/>
        </w:rPr>
        <w:t>.</w:t>
      </w:r>
    </w:p>
    <w:p w:rsidR="00332EF7" w:rsidRPr="00405D8C" w:rsidRDefault="00332EF7" w:rsidP="00332EF7">
      <w:pPr>
        <w:ind w:firstLine="709"/>
        <w:jc w:val="both"/>
        <w:rPr>
          <w:sz w:val="28"/>
          <w:szCs w:val="28"/>
        </w:rPr>
      </w:pPr>
      <w:r w:rsidRPr="00405D8C">
        <w:rPr>
          <w:sz w:val="28"/>
          <w:szCs w:val="28"/>
        </w:rPr>
        <w:t xml:space="preserve">3. </w:t>
      </w:r>
      <w:r w:rsidR="00C44D86" w:rsidRPr="00C44D86">
        <w:rPr>
          <w:sz w:val="28"/>
          <w:szCs w:val="28"/>
        </w:rPr>
        <w:t>Требуется ли получение лицензии на деятельность по обращению с отходами для организации, если она осуществляет сбор отходов и транспортирует их на специализированные объекты для размещения и обезвреживания отходов</w:t>
      </w:r>
      <w:r w:rsidR="00A63A35">
        <w:rPr>
          <w:sz w:val="28"/>
          <w:szCs w:val="28"/>
        </w:rPr>
        <w:t>?</w:t>
      </w:r>
    </w:p>
    <w:p w:rsidR="00332EF7" w:rsidRPr="00405D8C" w:rsidRDefault="00332EF7" w:rsidP="00332EF7">
      <w:pPr>
        <w:ind w:firstLine="709"/>
        <w:jc w:val="both"/>
        <w:rPr>
          <w:sz w:val="28"/>
          <w:szCs w:val="28"/>
        </w:rPr>
      </w:pPr>
      <w:r w:rsidRPr="00405D8C">
        <w:rPr>
          <w:sz w:val="28"/>
          <w:szCs w:val="28"/>
        </w:rPr>
        <w:t xml:space="preserve">4. </w:t>
      </w:r>
      <w:r w:rsidR="00A63A35" w:rsidRPr="00A63A35">
        <w:rPr>
          <w:sz w:val="28"/>
          <w:szCs w:val="28"/>
        </w:rPr>
        <w:t>Какой из способов решения проблемы обращения с отходами является наиболее экологически эффективным</w:t>
      </w:r>
      <w:r w:rsidR="00A63A35">
        <w:rPr>
          <w:sz w:val="28"/>
          <w:szCs w:val="28"/>
        </w:rPr>
        <w:t>?</w:t>
      </w:r>
    </w:p>
    <w:p w:rsidR="002E262D" w:rsidRPr="002E262D" w:rsidRDefault="00332EF7" w:rsidP="002E262D">
      <w:pPr>
        <w:ind w:firstLine="708"/>
        <w:rPr>
          <w:sz w:val="28"/>
          <w:szCs w:val="28"/>
        </w:rPr>
      </w:pPr>
      <w:r w:rsidRPr="00405D8C">
        <w:rPr>
          <w:sz w:val="28"/>
          <w:szCs w:val="28"/>
        </w:rPr>
        <w:t xml:space="preserve">5. </w:t>
      </w:r>
      <w:r w:rsidR="00A63A35" w:rsidRPr="00A63A35">
        <w:rPr>
          <w:sz w:val="28"/>
          <w:szCs w:val="28"/>
        </w:rPr>
        <w:t xml:space="preserve">Какую документацию субъекты малого и среднего предпринимательства обязаны представлять за прошедший календарный год в территориальные органы </w:t>
      </w:r>
      <w:proofErr w:type="spellStart"/>
      <w:r w:rsidR="00A63A35" w:rsidRPr="00A63A35">
        <w:rPr>
          <w:sz w:val="28"/>
          <w:szCs w:val="28"/>
        </w:rPr>
        <w:t>Росприроднадзора</w:t>
      </w:r>
      <w:proofErr w:type="spellEnd"/>
      <w:r w:rsidR="00A63A35">
        <w:rPr>
          <w:sz w:val="28"/>
          <w:szCs w:val="28"/>
        </w:rPr>
        <w:t>?</w:t>
      </w:r>
    </w:p>
    <w:p w:rsidR="00332EF7" w:rsidRPr="00D678FA" w:rsidRDefault="00332EF7" w:rsidP="00332EF7">
      <w:pPr>
        <w:ind w:firstLine="709"/>
        <w:jc w:val="both"/>
        <w:rPr>
          <w:sz w:val="28"/>
          <w:szCs w:val="28"/>
        </w:rPr>
      </w:pPr>
      <w:r w:rsidRPr="00D678FA">
        <w:rPr>
          <w:sz w:val="28"/>
          <w:szCs w:val="28"/>
        </w:rPr>
        <w:t>6</w:t>
      </w:r>
      <w:r w:rsidR="002E262D">
        <w:rPr>
          <w:sz w:val="28"/>
          <w:szCs w:val="28"/>
        </w:rPr>
        <w:t>.</w:t>
      </w:r>
      <w:r w:rsidR="00A63A35" w:rsidRPr="00A63A35">
        <w:rPr>
          <w:sz w:val="28"/>
          <w:szCs w:val="28"/>
        </w:rPr>
        <w:t xml:space="preserve">В Федеральном классификационном каталоге отходов представлены наименования отходов и их </w:t>
      </w:r>
      <w:proofErr w:type="spellStart"/>
      <w:r w:rsidR="00A63A35" w:rsidRPr="00A63A35">
        <w:rPr>
          <w:sz w:val="28"/>
          <w:szCs w:val="28"/>
        </w:rPr>
        <w:t>одинадцатизначный</w:t>
      </w:r>
      <w:proofErr w:type="spellEnd"/>
      <w:r w:rsidR="00A63A35" w:rsidRPr="00A63A35">
        <w:rPr>
          <w:sz w:val="28"/>
          <w:szCs w:val="28"/>
        </w:rPr>
        <w:t xml:space="preserve"> код. Что означает одиннадцатая цифра кода отхода?</w:t>
      </w:r>
    </w:p>
    <w:p w:rsidR="00A63A35" w:rsidRDefault="00332EF7" w:rsidP="00332EF7">
      <w:pPr>
        <w:ind w:firstLine="709"/>
        <w:jc w:val="both"/>
        <w:rPr>
          <w:sz w:val="28"/>
          <w:szCs w:val="28"/>
        </w:rPr>
      </w:pPr>
      <w:r w:rsidRPr="00D678FA">
        <w:rPr>
          <w:sz w:val="28"/>
          <w:szCs w:val="28"/>
        </w:rPr>
        <w:t>7.</w:t>
      </w:r>
      <w:r w:rsidR="00A63A35">
        <w:rPr>
          <w:sz w:val="28"/>
          <w:szCs w:val="28"/>
        </w:rPr>
        <w:t xml:space="preserve"> Как</w:t>
      </w:r>
      <w:r w:rsidR="00A63A35" w:rsidRPr="00A63A35">
        <w:rPr>
          <w:sz w:val="28"/>
          <w:szCs w:val="28"/>
        </w:rPr>
        <w:t xml:space="preserve">подлежат обезвреживанию </w:t>
      </w:r>
      <w:r w:rsidR="00A63A35">
        <w:rPr>
          <w:sz w:val="28"/>
          <w:szCs w:val="28"/>
        </w:rPr>
        <w:t>о</w:t>
      </w:r>
      <w:r w:rsidR="00A63A35" w:rsidRPr="00A63A35">
        <w:rPr>
          <w:sz w:val="28"/>
          <w:szCs w:val="28"/>
        </w:rPr>
        <w:t>тработанные ртутные и люминесцентные лампы, ртутьсодержащие приборы</w:t>
      </w:r>
      <w:r w:rsidR="00A63A35">
        <w:rPr>
          <w:sz w:val="28"/>
          <w:szCs w:val="28"/>
        </w:rPr>
        <w:t>?</w:t>
      </w:r>
    </w:p>
    <w:p w:rsidR="00332EF7" w:rsidRPr="00D678FA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32EF7" w:rsidRPr="00D678FA">
        <w:rPr>
          <w:sz w:val="28"/>
          <w:szCs w:val="28"/>
        </w:rPr>
        <w:t xml:space="preserve">. </w:t>
      </w:r>
      <w:r w:rsidR="00A63A35" w:rsidRPr="00A63A35">
        <w:rPr>
          <w:sz w:val="28"/>
          <w:szCs w:val="28"/>
        </w:rPr>
        <w:t>На какой срок выдается лицензия на деятельность по обращению с отходами</w:t>
      </w:r>
      <w:r w:rsidR="00A63A35">
        <w:rPr>
          <w:sz w:val="28"/>
          <w:szCs w:val="28"/>
        </w:rPr>
        <w:t>?</w:t>
      </w:r>
    </w:p>
    <w:p w:rsidR="002E262D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E262D">
        <w:rPr>
          <w:sz w:val="28"/>
          <w:szCs w:val="28"/>
        </w:rPr>
        <w:t>.</w:t>
      </w:r>
      <w:r w:rsidR="00A63A35" w:rsidRPr="00A63A35">
        <w:rPr>
          <w:sz w:val="28"/>
          <w:szCs w:val="28"/>
        </w:rPr>
        <w:t>Срок действия утвержденных нормативов образования и лимитов на объекте обезвреживании отх</w:t>
      </w:r>
      <w:r w:rsidR="00A63A35">
        <w:rPr>
          <w:sz w:val="28"/>
          <w:szCs w:val="28"/>
        </w:rPr>
        <w:t>одов.</w:t>
      </w:r>
    </w:p>
    <w:p w:rsidR="00332EF7" w:rsidRPr="00D678FA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32EF7" w:rsidRPr="00D678FA">
        <w:rPr>
          <w:sz w:val="28"/>
          <w:szCs w:val="28"/>
        </w:rPr>
        <w:t xml:space="preserve">. </w:t>
      </w:r>
      <w:r w:rsidR="00A63A35" w:rsidRPr="00A63A35">
        <w:rPr>
          <w:sz w:val="28"/>
          <w:szCs w:val="28"/>
        </w:rPr>
        <w:t xml:space="preserve">Каким образом должны быть оборудованы места накопления ртутных ламп для последующей их передачи </w:t>
      </w:r>
      <w:r w:rsidR="00A63A35">
        <w:rPr>
          <w:sz w:val="28"/>
          <w:szCs w:val="28"/>
        </w:rPr>
        <w:t>специализированным организациям?</w:t>
      </w:r>
    </w:p>
    <w:p w:rsidR="002E262D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32EF7" w:rsidRPr="00D678FA">
        <w:rPr>
          <w:sz w:val="28"/>
          <w:szCs w:val="28"/>
        </w:rPr>
        <w:t xml:space="preserve">. </w:t>
      </w:r>
      <w:r w:rsidR="00A63A35" w:rsidRPr="00A63A35">
        <w:rPr>
          <w:sz w:val="28"/>
          <w:szCs w:val="28"/>
        </w:rPr>
        <w:t>На отходы, какого класса опасности в обязательном порядке должен быть составлен паспорт опасного отхода</w:t>
      </w:r>
      <w:r w:rsidR="00A63A35">
        <w:rPr>
          <w:sz w:val="28"/>
          <w:szCs w:val="28"/>
        </w:rPr>
        <w:t>?</w:t>
      </w:r>
    </w:p>
    <w:p w:rsidR="00A63A35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32EF7" w:rsidRPr="00D678FA">
        <w:rPr>
          <w:sz w:val="28"/>
          <w:szCs w:val="28"/>
        </w:rPr>
        <w:t>.</w:t>
      </w:r>
      <w:r w:rsidR="00A63A35" w:rsidRPr="00A63A35">
        <w:rPr>
          <w:sz w:val="28"/>
          <w:szCs w:val="28"/>
        </w:rPr>
        <w:t>Какой класс отходов здравоохранения является самым опасным?</w:t>
      </w:r>
    </w:p>
    <w:p w:rsidR="00A63A35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32EF7" w:rsidRPr="00D678FA">
        <w:rPr>
          <w:sz w:val="28"/>
          <w:szCs w:val="28"/>
        </w:rPr>
        <w:t>.</w:t>
      </w:r>
      <w:r w:rsidR="00A63A35" w:rsidRPr="00A63A35">
        <w:rPr>
          <w:sz w:val="28"/>
          <w:szCs w:val="28"/>
        </w:rPr>
        <w:t>.Какие отходы не включаются в отчет Форма N 2-ТП (отходы)?</w:t>
      </w:r>
    </w:p>
    <w:p w:rsidR="00A63A35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32EF7" w:rsidRPr="00D678FA">
        <w:rPr>
          <w:sz w:val="28"/>
          <w:szCs w:val="28"/>
        </w:rPr>
        <w:t>.</w:t>
      </w:r>
      <w:r w:rsidR="00A63A35" w:rsidRPr="00A63A35">
        <w:rPr>
          <w:sz w:val="28"/>
          <w:szCs w:val="28"/>
        </w:rPr>
        <w:t>Что определяют в испытательных лабораторных центрах при обращении по состоянию загрязнения окружающей среды?</w:t>
      </w:r>
    </w:p>
    <w:p w:rsidR="00A63A35" w:rsidRDefault="00332EF7" w:rsidP="00332EF7">
      <w:pPr>
        <w:ind w:firstLine="709"/>
        <w:jc w:val="both"/>
        <w:rPr>
          <w:sz w:val="28"/>
          <w:szCs w:val="28"/>
        </w:rPr>
      </w:pPr>
      <w:r w:rsidRPr="00D678FA">
        <w:rPr>
          <w:sz w:val="28"/>
          <w:szCs w:val="28"/>
        </w:rPr>
        <w:t>1</w:t>
      </w:r>
      <w:r w:rsidR="00D678FA">
        <w:rPr>
          <w:sz w:val="28"/>
          <w:szCs w:val="28"/>
        </w:rPr>
        <w:t>5</w:t>
      </w:r>
      <w:r w:rsidRPr="00D678FA">
        <w:rPr>
          <w:sz w:val="28"/>
          <w:szCs w:val="28"/>
        </w:rPr>
        <w:t xml:space="preserve">. </w:t>
      </w:r>
      <w:r w:rsidR="00A63A35" w:rsidRPr="00A63A35">
        <w:rPr>
          <w:sz w:val="28"/>
          <w:szCs w:val="28"/>
        </w:rPr>
        <w:t>Какая предусмотрена ответственность юридического лица при отсутствии отчетности по обращению с отходами?</w:t>
      </w:r>
    </w:p>
    <w:p w:rsidR="00A63A35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32EF7" w:rsidRPr="00D678FA">
        <w:rPr>
          <w:sz w:val="28"/>
          <w:szCs w:val="28"/>
        </w:rPr>
        <w:t xml:space="preserve">. </w:t>
      </w:r>
      <w:r w:rsidR="00A63A35" w:rsidRPr="00A63A35">
        <w:rPr>
          <w:sz w:val="28"/>
          <w:szCs w:val="28"/>
        </w:rPr>
        <w:t>Какие объекты подлежат федеральному государственному экологическому контролю?</w:t>
      </w:r>
    </w:p>
    <w:p w:rsidR="00A63A35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32EF7" w:rsidRPr="00D678FA">
        <w:rPr>
          <w:sz w:val="28"/>
          <w:szCs w:val="28"/>
        </w:rPr>
        <w:t xml:space="preserve">. </w:t>
      </w:r>
      <w:r w:rsidR="00A63A35" w:rsidRPr="00A63A35">
        <w:rPr>
          <w:sz w:val="28"/>
          <w:szCs w:val="28"/>
        </w:rPr>
        <w:t>Какие основные направления государственной политики в области обращения с отходами?</w:t>
      </w:r>
    </w:p>
    <w:p w:rsidR="00A63A35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32EF7" w:rsidRPr="00D678FA">
        <w:rPr>
          <w:sz w:val="28"/>
          <w:szCs w:val="28"/>
        </w:rPr>
        <w:t xml:space="preserve">. </w:t>
      </w:r>
      <w:r w:rsidR="00A63A35" w:rsidRPr="00A63A35">
        <w:rPr>
          <w:sz w:val="28"/>
          <w:szCs w:val="28"/>
        </w:rPr>
        <w:t>Какой метод переработки грузов в России нашел наибольшее применение?</w:t>
      </w:r>
    </w:p>
    <w:p w:rsidR="00A63A35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32EF7" w:rsidRPr="00D678FA">
        <w:rPr>
          <w:sz w:val="28"/>
          <w:szCs w:val="28"/>
        </w:rPr>
        <w:t xml:space="preserve">. </w:t>
      </w:r>
      <w:r w:rsidR="00A63A35" w:rsidRPr="00A63A35">
        <w:rPr>
          <w:sz w:val="28"/>
          <w:szCs w:val="28"/>
        </w:rPr>
        <w:t>Перечень необходимой документации для утверждения класса токсичности? Чем отличается от расчета класса опасности?</w:t>
      </w:r>
    </w:p>
    <w:p w:rsidR="008F43BC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32EF7" w:rsidRPr="00D678FA">
        <w:rPr>
          <w:sz w:val="28"/>
          <w:szCs w:val="28"/>
        </w:rPr>
        <w:t xml:space="preserve">. </w:t>
      </w:r>
      <w:r w:rsidR="008F43BC" w:rsidRPr="008F43BC">
        <w:rPr>
          <w:sz w:val="28"/>
          <w:szCs w:val="28"/>
        </w:rPr>
        <w:t xml:space="preserve">Кому нужна лицензия по обращению с отходами? Кто должен иметь свидетельство по обращению с </w:t>
      </w:r>
      <w:proofErr w:type="gramStart"/>
      <w:r w:rsidR="008F43BC" w:rsidRPr="008F43BC">
        <w:rPr>
          <w:sz w:val="28"/>
          <w:szCs w:val="28"/>
        </w:rPr>
        <w:t>отходами</w:t>
      </w:r>
      <w:proofErr w:type="gramEnd"/>
      <w:r w:rsidR="008F43BC" w:rsidRPr="008F43BC">
        <w:rPr>
          <w:sz w:val="28"/>
          <w:szCs w:val="28"/>
        </w:rPr>
        <w:t xml:space="preserve"> а кто по экологической безопасности?</w:t>
      </w:r>
    </w:p>
    <w:p w:rsidR="00332EF7" w:rsidRPr="00D678FA" w:rsidRDefault="000573E6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32EF7" w:rsidRPr="00D678FA">
        <w:rPr>
          <w:sz w:val="28"/>
          <w:szCs w:val="28"/>
        </w:rPr>
        <w:t xml:space="preserve">. </w:t>
      </w:r>
      <w:r w:rsidR="008F43BC" w:rsidRPr="008F43BC">
        <w:rPr>
          <w:sz w:val="28"/>
          <w:szCs w:val="28"/>
        </w:rPr>
        <w:t>Какими специальными средствами должен быть оборудован транспорт по перевозке отходов</w:t>
      </w:r>
      <w:r w:rsidR="008F43BC">
        <w:rPr>
          <w:sz w:val="28"/>
          <w:szCs w:val="28"/>
        </w:rPr>
        <w:t>?</w:t>
      </w:r>
    </w:p>
    <w:p w:rsidR="008F43BC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3E6">
        <w:rPr>
          <w:sz w:val="28"/>
          <w:szCs w:val="28"/>
        </w:rPr>
        <w:t>2</w:t>
      </w:r>
      <w:r w:rsidR="00332EF7" w:rsidRPr="00D678FA">
        <w:rPr>
          <w:sz w:val="28"/>
          <w:szCs w:val="28"/>
        </w:rPr>
        <w:t xml:space="preserve">. </w:t>
      </w:r>
      <w:r w:rsidR="008F43BC" w:rsidRPr="008F43BC">
        <w:rPr>
          <w:sz w:val="28"/>
          <w:szCs w:val="28"/>
        </w:rPr>
        <w:t>Что такое экологический аудит?</w:t>
      </w:r>
    </w:p>
    <w:p w:rsidR="00F90185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3E6">
        <w:rPr>
          <w:sz w:val="28"/>
          <w:szCs w:val="28"/>
        </w:rPr>
        <w:t>3</w:t>
      </w:r>
      <w:r w:rsidR="00332EF7" w:rsidRPr="00D678FA">
        <w:rPr>
          <w:sz w:val="28"/>
          <w:szCs w:val="28"/>
        </w:rPr>
        <w:t xml:space="preserve">. </w:t>
      </w:r>
      <w:r w:rsidR="008F43BC" w:rsidRPr="008F43BC">
        <w:rPr>
          <w:sz w:val="28"/>
          <w:szCs w:val="28"/>
        </w:rPr>
        <w:t>Каким нормативным документом устанавливается порядок разработки и утверждения нормативов образования и лимитов размещения отходов?</w:t>
      </w:r>
    </w:p>
    <w:p w:rsidR="008F43BC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3E6">
        <w:rPr>
          <w:sz w:val="28"/>
          <w:szCs w:val="28"/>
        </w:rPr>
        <w:t>4</w:t>
      </w:r>
      <w:r w:rsidR="008F43BC" w:rsidRPr="008F43BC">
        <w:rPr>
          <w:sz w:val="28"/>
          <w:szCs w:val="28"/>
        </w:rPr>
        <w:t xml:space="preserve">Что является методической основой </w:t>
      </w:r>
      <w:proofErr w:type="gramStart"/>
      <w:r w:rsidR="008F43BC" w:rsidRPr="008F43BC">
        <w:rPr>
          <w:sz w:val="28"/>
          <w:szCs w:val="28"/>
        </w:rPr>
        <w:t>разработки Проектов нормативов образования отходов</w:t>
      </w:r>
      <w:proofErr w:type="gramEnd"/>
      <w:r w:rsidR="008F43BC" w:rsidRPr="008F43BC">
        <w:rPr>
          <w:sz w:val="28"/>
          <w:szCs w:val="28"/>
        </w:rPr>
        <w:t xml:space="preserve"> и лимитов на их размещение (ПНООЛР)?</w:t>
      </w:r>
    </w:p>
    <w:p w:rsidR="008F43BC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3E6">
        <w:rPr>
          <w:sz w:val="28"/>
          <w:szCs w:val="28"/>
        </w:rPr>
        <w:t>5</w:t>
      </w:r>
      <w:r w:rsidR="00332EF7" w:rsidRPr="00D678FA">
        <w:rPr>
          <w:sz w:val="28"/>
          <w:szCs w:val="28"/>
        </w:rPr>
        <w:t xml:space="preserve">. </w:t>
      </w:r>
      <w:r w:rsidR="008F43BC" w:rsidRPr="008F43BC">
        <w:rPr>
          <w:sz w:val="28"/>
          <w:szCs w:val="28"/>
        </w:rPr>
        <w:t xml:space="preserve">Каким нормативно-методическим документом следует пользоваться для отнесения конкретных отходов к классу опасности для окружающей природной среды? </w:t>
      </w:r>
    </w:p>
    <w:p w:rsidR="008F43BC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3E6">
        <w:rPr>
          <w:sz w:val="28"/>
          <w:szCs w:val="28"/>
        </w:rPr>
        <w:t>6</w:t>
      </w:r>
      <w:r w:rsidR="00332EF7" w:rsidRPr="00D678FA">
        <w:rPr>
          <w:sz w:val="28"/>
          <w:szCs w:val="28"/>
        </w:rPr>
        <w:t xml:space="preserve">. </w:t>
      </w:r>
      <w:r w:rsidR="008F43BC" w:rsidRPr="008F43BC">
        <w:rPr>
          <w:sz w:val="28"/>
          <w:szCs w:val="28"/>
        </w:rPr>
        <w:t>Каким документом определяется порядок формирования паспорта опасного отхода?</w:t>
      </w:r>
    </w:p>
    <w:p w:rsidR="008F43BC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3E6">
        <w:rPr>
          <w:sz w:val="28"/>
          <w:szCs w:val="28"/>
        </w:rPr>
        <w:t>7</w:t>
      </w:r>
      <w:r w:rsidR="00332EF7" w:rsidRPr="00D678FA">
        <w:rPr>
          <w:sz w:val="28"/>
          <w:szCs w:val="28"/>
        </w:rPr>
        <w:t xml:space="preserve">. </w:t>
      </w:r>
      <w:r w:rsidR="008F43BC" w:rsidRPr="008F43BC">
        <w:rPr>
          <w:sz w:val="28"/>
          <w:szCs w:val="28"/>
        </w:rPr>
        <w:t xml:space="preserve">На </w:t>
      </w:r>
      <w:proofErr w:type="gramStart"/>
      <w:r w:rsidR="008F43BC" w:rsidRPr="008F43BC">
        <w:rPr>
          <w:sz w:val="28"/>
          <w:szCs w:val="28"/>
        </w:rPr>
        <w:t>обращение</w:t>
      </w:r>
      <w:proofErr w:type="gramEnd"/>
      <w:r w:rsidR="008F43BC" w:rsidRPr="008F43BC">
        <w:rPr>
          <w:sz w:val="28"/>
          <w:szCs w:val="28"/>
        </w:rPr>
        <w:t xml:space="preserve"> с какими видами отходов не распространяются «Правила разработки и утверждения нормативов образования отходов и лимитов на их размещение» и «Методические указания по разработке проектов нормативов образования отходов и лимитов на их размещение»?</w:t>
      </w:r>
    </w:p>
    <w:p w:rsidR="00F90185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3E6">
        <w:rPr>
          <w:sz w:val="28"/>
          <w:szCs w:val="28"/>
        </w:rPr>
        <w:t>8</w:t>
      </w:r>
      <w:r w:rsidR="00332EF7" w:rsidRPr="00D678FA">
        <w:rPr>
          <w:sz w:val="28"/>
          <w:szCs w:val="28"/>
        </w:rPr>
        <w:t xml:space="preserve">. </w:t>
      </w:r>
      <w:r w:rsidR="00F90185" w:rsidRPr="00F90185">
        <w:rPr>
          <w:sz w:val="28"/>
          <w:szCs w:val="28"/>
        </w:rPr>
        <w:t>Организация и проведение медицинских осмотров работающих.</w:t>
      </w:r>
    </w:p>
    <w:p w:rsidR="008F43BC" w:rsidRDefault="00D678FA" w:rsidP="00332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3E6">
        <w:rPr>
          <w:sz w:val="28"/>
          <w:szCs w:val="28"/>
        </w:rPr>
        <w:t>9</w:t>
      </w:r>
      <w:r w:rsidR="00332EF7" w:rsidRPr="00D678FA">
        <w:rPr>
          <w:sz w:val="28"/>
          <w:szCs w:val="28"/>
        </w:rPr>
        <w:t xml:space="preserve">. </w:t>
      </w:r>
      <w:r w:rsidR="008F43BC" w:rsidRPr="008F43BC">
        <w:rPr>
          <w:sz w:val="28"/>
          <w:szCs w:val="28"/>
        </w:rPr>
        <w:t>Что вкладывается в понятие отходы?</w:t>
      </w:r>
    </w:p>
    <w:p w:rsidR="00332EF7" w:rsidRDefault="000573E6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 </w:t>
      </w:r>
      <w:r w:rsidR="008F43BC" w:rsidRPr="008F43BC">
        <w:rPr>
          <w:sz w:val="28"/>
          <w:szCs w:val="28"/>
        </w:rPr>
        <w:t>Какие способы классификации отходов чаще всего используются на практике?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8F43BC">
        <w:rPr>
          <w:sz w:val="28"/>
          <w:szCs w:val="28"/>
        </w:rPr>
        <w:t>Как классифицируются отходы по агрегатному состоянию?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8F43BC">
        <w:rPr>
          <w:sz w:val="28"/>
          <w:szCs w:val="28"/>
        </w:rPr>
        <w:t>Как классифицируются отходы по происхождению?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8F43BC">
        <w:rPr>
          <w:sz w:val="28"/>
          <w:szCs w:val="28"/>
        </w:rPr>
        <w:t>Как классифицируются отходы по видам воздействия на природную среду и человека?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8F43BC">
        <w:rPr>
          <w:sz w:val="28"/>
          <w:szCs w:val="28"/>
        </w:rPr>
        <w:t>Какие отходы относятся к опасным отходам?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8F43BC">
        <w:rPr>
          <w:sz w:val="28"/>
          <w:szCs w:val="28"/>
        </w:rPr>
        <w:t>Как устанавливается класс опасности отходов?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8F43BC">
        <w:rPr>
          <w:sz w:val="28"/>
          <w:szCs w:val="28"/>
        </w:rPr>
        <w:t>Что следует понимать под обращением с отходами?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8F43BC">
        <w:rPr>
          <w:sz w:val="28"/>
          <w:szCs w:val="28"/>
        </w:rPr>
        <w:t>Что следует понимать под обезвреживанием отходов?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8F43BC">
        <w:rPr>
          <w:sz w:val="28"/>
          <w:szCs w:val="28"/>
        </w:rPr>
        <w:t>Что следует понимать под хранением отходов?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8F43BC">
        <w:rPr>
          <w:sz w:val="28"/>
          <w:szCs w:val="28"/>
        </w:rPr>
        <w:t>Что понимается под захоронением отходов?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8F43BC">
        <w:rPr>
          <w:sz w:val="28"/>
          <w:szCs w:val="28"/>
        </w:rPr>
        <w:t xml:space="preserve">Кем подтверждается соответствие предприятия (организации) той или иной группе </w:t>
      </w:r>
      <w:proofErr w:type="spellStart"/>
      <w:r w:rsidRPr="008F43BC">
        <w:rPr>
          <w:sz w:val="28"/>
          <w:szCs w:val="28"/>
        </w:rPr>
        <w:t>природопользователей</w:t>
      </w:r>
      <w:proofErr w:type="spellEnd"/>
      <w:r w:rsidRPr="008F43BC">
        <w:rPr>
          <w:sz w:val="28"/>
          <w:szCs w:val="28"/>
        </w:rPr>
        <w:t xml:space="preserve"> по обращению с отходами?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8F43BC">
        <w:rPr>
          <w:sz w:val="28"/>
          <w:szCs w:val="28"/>
        </w:rPr>
        <w:t>Какие из видов отходов выступают в качестве основного объекта экологического нормирования?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8F43BC">
        <w:rPr>
          <w:sz w:val="28"/>
          <w:szCs w:val="28"/>
        </w:rPr>
        <w:t>Что определяют норматив образования отходов (НОО)?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8F43BC">
        <w:rPr>
          <w:sz w:val="28"/>
          <w:szCs w:val="28"/>
        </w:rPr>
        <w:t>Что устанавливают лимиты на размещение отходов (ЛРО)?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8F43BC">
        <w:rPr>
          <w:sz w:val="28"/>
          <w:szCs w:val="28"/>
        </w:rPr>
        <w:t>Кто может выступать в качестве разработчика проекта нормативов образования и лимитов размещения отходов?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8F43BC">
        <w:rPr>
          <w:sz w:val="28"/>
          <w:szCs w:val="28"/>
        </w:rPr>
        <w:t>Какие методы применяются для определения (расчета) нормативов образования отходов?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8F43BC">
        <w:rPr>
          <w:sz w:val="28"/>
          <w:szCs w:val="28"/>
        </w:rPr>
        <w:t>Каково содержание проекта нормативов образования отходов и лимитов на их размещение?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8F43BC">
        <w:rPr>
          <w:sz w:val="28"/>
          <w:szCs w:val="28"/>
        </w:rPr>
        <w:t>В каком виде и в скольких экземплярах оформляется проект нормативов образования отходов и лимитов на их размещение?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8F43BC">
        <w:rPr>
          <w:sz w:val="28"/>
          <w:szCs w:val="28"/>
        </w:rPr>
        <w:t>Что является первостепенной обязанностью индивидуальных предпринимателей и юридических лиц, приступающих к осуществлению деятельности (осуществляющих деятельность) в области обращения с отходами?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8F43BC">
        <w:rPr>
          <w:sz w:val="28"/>
          <w:szCs w:val="28"/>
        </w:rPr>
        <w:t>Каков срок действия лимитов на размещение опасных отходов?</w:t>
      </w:r>
    </w:p>
    <w:p w:rsidR="008F43BC" w:rsidRDefault="008F43BC" w:rsidP="008F4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8F43BC">
        <w:rPr>
          <w:sz w:val="28"/>
          <w:szCs w:val="28"/>
        </w:rPr>
        <w:t>Каков срок действия Разрешения на размещение отходов?</w:t>
      </w:r>
    </w:p>
    <w:p w:rsidR="008F43BC" w:rsidRPr="00D678FA" w:rsidRDefault="008F43BC" w:rsidP="008F43BC">
      <w:pPr>
        <w:ind w:firstLine="709"/>
        <w:jc w:val="both"/>
        <w:rPr>
          <w:sz w:val="28"/>
          <w:szCs w:val="28"/>
        </w:rPr>
      </w:pPr>
    </w:p>
    <w:p w:rsidR="00332EF7" w:rsidRPr="00D678FA" w:rsidRDefault="00332EF7" w:rsidP="00332EF7">
      <w:pPr>
        <w:ind w:firstLine="709"/>
        <w:rPr>
          <w:sz w:val="28"/>
          <w:szCs w:val="28"/>
        </w:rPr>
      </w:pPr>
    </w:p>
    <w:p w:rsidR="006306BB" w:rsidRPr="00FE06B1" w:rsidRDefault="006306BB" w:rsidP="003322C7">
      <w:pPr>
        <w:jc w:val="center"/>
      </w:pPr>
    </w:p>
    <w:p w:rsidR="00334132" w:rsidRDefault="00334132" w:rsidP="00F27205">
      <w:pPr>
        <w:jc w:val="center"/>
      </w:pPr>
    </w:p>
    <w:p w:rsidR="0036783A" w:rsidRDefault="0036783A" w:rsidP="0036783A">
      <w:pPr>
        <w:pStyle w:val="ac"/>
        <w:ind w:firstLine="0"/>
        <w:rPr>
          <w:b/>
          <w:sz w:val="32"/>
          <w:szCs w:val="32"/>
        </w:rPr>
      </w:pPr>
    </w:p>
    <w:p w:rsidR="0036783A" w:rsidRDefault="0036783A" w:rsidP="0036783A">
      <w:pPr>
        <w:pStyle w:val="ac"/>
        <w:ind w:firstLine="0"/>
        <w:rPr>
          <w:b/>
          <w:sz w:val="32"/>
          <w:szCs w:val="32"/>
        </w:rPr>
      </w:pPr>
    </w:p>
    <w:p w:rsidR="00E44897" w:rsidRDefault="00E44897" w:rsidP="0036783A">
      <w:pPr>
        <w:pStyle w:val="ac"/>
        <w:ind w:firstLine="0"/>
        <w:rPr>
          <w:b/>
          <w:sz w:val="32"/>
          <w:szCs w:val="32"/>
        </w:rPr>
      </w:pPr>
    </w:p>
    <w:p w:rsidR="00C750CC" w:rsidRDefault="00C750CC" w:rsidP="0036783A">
      <w:pPr>
        <w:pStyle w:val="ac"/>
        <w:ind w:firstLine="0"/>
        <w:rPr>
          <w:b/>
          <w:sz w:val="32"/>
          <w:szCs w:val="32"/>
        </w:rPr>
      </w:pPr>
    </w:p>
    <w:p w:rsidR="00E44897" w:rsidRDefault="00E44897" w:rsidP="0036783A">
      <w:pPr>
        <w:pStyle w:val="ac"/>
        <w:ind w:firstLine="0"/>
        <w:rPr>
          <w:b/>
          <w:sz w:val="32"/>
          <w:szCs w:val="32"/>
        </w:rPr>
      </w:pPr>
    </w:p>
    <w:p w:rsidR="00E44897" w:rsidRDefault="00E44897" w:rsidP="0036783A">
      <w:pPr>
        <w:pStyle w:val="ac"/>
        <w:ind w:firstLine="0"/>
        <w:rPr>
          <w:b/>
          <w:sz w:val="32"/>
          <w:szCs w:val="32"/>
        </w:rPr>
      </w:pPr>
    </w:p>
    <w:sectPr w:rsidR="00E44897" w:rsidSect="00AF28EF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4DA" w:rsidRDefault="003F74DA" w:rsidP="005C1F9E">
      <w:r>
        <w:separator/>
      </w:r>
    </w:p>
  </w:endnote>
  <w:endnote w:type="continuationSeparator" w:id="1">
    <w:p w:rsidR="003F74DA" w:rsidRDefault="003F74DA" w:rsidP="005C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52" w:rsidRDefault="004B2273" w:rsidP="00C821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7545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75452" w:rsidRDefault="00C75452" w:rsidP="0050492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52" w:rsidRDefault="004B2273" w:rsidP="00C821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7545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1FF2">
      <w:rPr>
        <w:rStyle w:val="aa"/>
        <w:noProof/>
      </w:rPr>
      <w:t>14</w:t>
    </w:r>
    <w:r>
      <w:rPr>
        <w:rStyle w:val="aa"/>
      </w:rPr>
      <w:fldChar w:fldCharType="end"/>
    </w:r>
  </w:p>
  <w:p w:rsidR="00C75452" w:rsidRDefault="00C75452" w:rsidP="0050492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4DA" w:rsidRDefault="003F74DA" w:rsidP="005C1F9E">
      <w:r>
        <w:separator/>
      </w:r>
    </w:p>
  </w:footnote>
  <w:footnote w:type="continuationSeparator" w:id="1">
    <w:p w:rsidR="003F74DA" w:rsidRDefault="003F74DA" w:rsidP="005C1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E0B738"/>
    <w:multiLevelType w:val="hybridMultilevel"/>
    <w:tmpl w:val="423599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0E419EB"/>
    <w:multiLevelType w:val="hybridMultilevel"/>
    <w:tmpl w:val="799C8D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2F36D7"/>
    <w:multiLevelType w:val="hybridMultilevel"/>
    <w:tmpl w:val="F7D7F2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812E67"/>
    <w:multiLevelType w:val="hybridMultilevel"/>
    <w:tmpl w:val="A426F410"/>
    <w:lvl w:ilvl="0" w:tplc="581EC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423ED"/>
    <w:multiLevelType w:val="hybridMultilevel"/>
    <w:tmpl w:val="D3C611B2"/>
    <w:lvl w:ilvl="0" w:tplc="1792A9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60669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E84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12C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824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861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924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F8D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90A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0BC354B"/>
    <w:multiLevelType w:val="hybridMultilevel"/>
    <w:tmpl w:val="87C629B8"/>
    <w:lvl w:ilvl="0" w:tplc="1B24AF5A">
      <w:start w:val="1"/>
      <w:numFmt w:val="decimal"/>
      <w:lvlText w:val="%1."/>
      <w:lvlJc w:val="left"/>
      <w:pPr>
        <w:ind w:left="7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47B7B"/>
    <w:multiLevelType w:val="hybridMultilevel"/>
    <w:tmpl w:val="D3C611B2"/>
    <w:lvl w:ilvl="0" w:tplc="1792A9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60669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E84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12C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824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861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924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F8D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90A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A4E4908"/>
    <w:multiLevelType w:val="hybridMultilevel"/>
    <w:tmpl w:val="5EA6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C84A5E"/>
    <w:multiLevelType w:val="multilevel"/>
    <w:tmpl w:val="69A07A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22B07D6"/>
    <w:multiLevelType w:val="hybridMultilevel"/>
    <w:tmpl w:val="9EB4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A7F80"/>
    <w:multiLevelType w:val="hybridMultilevel"/>
    <w:tmpl w:val="3A9A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B1939"/>
    <w:multiLevelType w:val="hybridMultilevel"/>
    <w:tmpl w:val="04F68C64"/>
    <w:lvl w:ilvl="0" w:tplc="83A84E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B1651"/>
    <w:multiLevelType w:val="hybridMultilevel"/>
    <w:tmpl w:val="65E0CDB0"/>
    <w:lvl w:ilvl="0" w:tplc="61E4E646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69BE80"/>
    <w:multiLevelType w:val="hybridMultilevel"/>
    <w:tmpl w:val="37874B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0CB0FFB"/>
    <w:multiLevelType w:val="multilevel"/>
    <w:tmpl w:val="C6986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0636A0"/>
    <w:multiLevelType w:val="multilevel"/>
    <w:tmpl w:val="A31AC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B4049A6"/>
    <w:multiLevelType w:val="hybridMultilevel"/>
    <w:tmpl w:val="3AAEA844"/>
    <w:lvl w:ilvl="0" w:tplc="AB989078">
      <w:start w:val="1"/>
      <w:numFmt w:val="bullet"/>
      <w:lvlText w:val="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8">
    <w:nsid w:val="3C2A5E39"/>
    <w:multiLevelType w:val="hybridMultilevel"/>
    <w:tmpl w:val="7604DDAC"/>
    <w:lvl w:ilvl="0" w:tplc="838293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D40B90"/>
    <w:multiLevelType w:val="hybridMultilevel"/>
    <w:tmpl w:val="9292603E"/>
    <w:lvl w:ilvl="0" w:tplc="AB989078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409B4995"/>
    <w:multiLevelType w:val="multilevel"/>
    <w:tmpl w:val="C6986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45C3C67"/>
    <w:multiLevelType w:val="multilevel"/>
    <w:tmpl w:val="69A07A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45DCE091"/>
    <w:multiLevelType w:val="hybridMultilevel"/>
    <w:tmpl w:val="A07E2B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6805006"/>
    <w:multiLevelType w:val="hybridMultilevel"/>
    <w:tmpl w:val="D3C611B2"/>
    <w:lvl w:ilvl="0" w:tplc="1792A9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60669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E84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12C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824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861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924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F8D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90A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776F83"/>
    <w:multiLevelType w:val="hybridMultilevel"/>
    <w:tmpl w:val="88FA9F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0C22E34"/>
    <w:multiLevelType w:val="hybridMultilevel"/>
    <w:tmpl w:val="D19CFC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054BE"/>
    <w:multiLevelType w:val="hybridMultilevel"/>
    <w:tmpl w:val="D3C611B2"/>
    <w:lvl w:ilvl="0" w:tplc="1792A9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60669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E84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12C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824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861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924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F8D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90A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6180386"/>
    <w:multiLevelType w:val="hybridMultilevel"/>
    <w:tmpl w:val="40C6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A74D1"/>
    <w:multiLevelType w:val="hybridMultilevel"/>
    <w:tmpl w:val="1ADE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84BFB"/>
    <w:multiLevelType w:val="hybridMultilevel"/>
    <w:tmpl w:val="857EA8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8FF1430"/>
    <w:multiLevelType w:val="hybridMultilevel"/>
    <w:tmpl w:val="5E52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8"/>
  </w:num>
  <w:num w:numId="4">
    <w:abstractNumId w:val="29"/>
  </w:num>
  <w:num w:numId="5">
    <w:abstractNumId w:val="11"/>
  </w:num>
  <w:num w:numId="6">
    <w:abstractNumId w:val="18"/>
  </w:num>
  <w:num w:numId="7">
    <w:abstractNumId w:val="10"/>
  </w:num>
  <w:num w:numId="8">
    <w:abstractNumId w:val="7"/>
  </w:num>
  <w:num w:numId="9">
    <w:abstractNumId w:val="3"/>
  </w:num>
  <w:num w:numId="10">
    <w:abstractNumId w:val="20"/>
  </w:num>
  <w:num w:numId="11">
    <w:abstractNumId w:val="15"/>
  </w:num>
  <w:num w:numId="12">
    <w:abstractNumId w:val="23"/>
  </w:num>
  <w:num w:numId="13">
    <w:abstractNumId w:val="27"/>
  </w:num>
  <w:num w:numId="14">
    <w:abstractNumId w:val="4"/>
  </w:num>
  <w:num w:numId="15">
    <w:abstractNumId w:val="16"/>
  </w:num>
  <w:num w:numId="16">
    <w:abstractNumId w:val="31"/>
  </w:num>
  <w:num w:numId="17">
    <w:abstractNumId w:val="17"/>
  </w:num>
  <w:num w:numId="18">
    <w:abstractNumId w:val="19"/>
  </w:num>
  <w:num w:numId="19">
    <w:abstractNumId w:val="21"/>
  </w:num>
  <w:num w:numId="20">
    <w:abstractNumId w:val="26"/>
  </w:num>
  <w:num w:numId="21">
    <w:abstractNumId w:val="14"/>
  </w:num>
  <w:num w:numId="22">
    <w:abstractNumId w:val="1"/>
  </w:num>
  <w:num w:numId="23">
    <w:abstractNumId w:val="0"/>
  </w:num>
  <w:num w:numId="24">
    <w:abstractNumId w:val="25"/>
  </w:num>
  <w:num w:numId="25">
    <w:abstractNumId w:val="2"/>
  </w:num>
  <w:num w:numId="26">
    <w:abstractNumId w:val="22"/>
  </w:num>
  <w:num w:numId="27">
    <w:abstractNumId w:val="30"/>
  </w:num>
  <w:num w:numId="28">
    <w:abstractNumId w:val="9"/>
  </w:num>
  <w:num w:numId="29">
    <w:abstractNumId w:val="13"/>
  </w:num>
  <w:num w:numId="30">
    <w:abstractNumId w:val="28"/>
  </w:num>
  <w:num w:numId="31">
    <w:abstractNumId w:val="1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B272F"/>
    <w:rsid w:val="00006612"/>
    <w:rsid w:val="00012A38"/>
    <w:rsid w:val="000140C2"/>
    <w:rsid w:val="00016BAE"/>
    <w:rsid w:val="00022E5E"/>
    <w:rsid w:val="00026476"/>
    <w:rsid w:val="00030D90"/>
    <w:rsid w:val="00032A0C"/>
    <w:rsid w:val="00033291"/>
    <w:rsid w:val="000339A0"/>
    <w:rsid w:val="00035A8B"/>
    <w:rsid w:val="00041797"/>
    <w:rsid w:val="00043CF1"/>
    <w:rsid w:val="000512A0"/>
    <w:rsid w:val="0005133B"/>
    <w:rsid w:val="00052E01"/>
    <w:rsid w:val="0005566E"/>
    <w:rsid w:val="000573E6"/>
    <w:rsid w:val="0006094E"/>
    <w:rsid w:val="00061BA7"/>
    <w:rsid w:val="00064733"/>
    <w:rsid w:val="00070BD3"/>
    <w:rsid w:val="000735D6"/>
    <w:rsid w:val="00076A64"/>
    <w:rsid w:val="00087E02"/>
    <w:rsid w:val="00092B3B"/>
    <w:rsid w:val="00092DF3"/>
    <w:rsid w:val="000A1B82"/>
    <w:rsid w:val="000A3858"/>
    <w:rsid w:val="000A59F3"/>
    <w:rsid w:val="000A63F7"/>
    <w:rsid w:val="000B356A"/>
    <w:rsid w:val="000B56FC"/>
    <w:rsid w:val="000B6C65"/>
    <w:rsid w:val="000B76D4"/>
    <w:rsid w:val="000D2A22"/>
    <w:rsid w:val="000E2437"/>
    <w:rsid w:val="000E507A"/>
    <w:rsid w:val="000F23B4"/>
    <w:rsid w:val="000F2DC8"/>
    <w:rsid w:val="000F3FE1"/>
    <w:rsid w:val="000F62A8"/>
    <w:rsid w:val="00104AAB"/>
    <w:rsid w:val="00120060"/>
    <w:rsid w:val="00121961"/>
    <w:rsid w:val="00121B24"/>
    <w:rsid w:val="0012767C"/>
    <w:rsid w:val="00127DD2"/>
    <w:rsid w:val="00130CFC"/>
    <w:rsid w:val="00133812"/>
    <w:rsid w:val="00137688"/>
    <w:rsid w:val="001420F1"/>
    <w:rsid w:val="001440A0"/>
    <w:rsid w:val="0015489A"/>
    <w:rsid w:val="00156543"/>
    <w:rsid w:val="00156F20"/>
    <w:rsid w:val="00165628"/>
    <w:rsid w:val="00166B76"/>
    <w:rsid w:val="00170282"/>
    <w:rsid w:val="001707F8"/>
    <w:rsid w:val="00170EAB"/>
    <w:rsid w:val="0017332C"/>
    <w:rsid w:val="001810E9"/>
    <w:rsid w:val="00182851"/>
    <w:rsid w:val="00186506"/>
    <w:rsid w:val="00186BA5"/>
    <w:rsid w:val="00195718"/>
    <w:rsid w:val="001A0682"/>
    <w:rsid w:val="001B325A"/>
    <w:rsid w:val="001B40FC"/>
    <w:rsid w:val="001C54C8"/>
    <w:rsid w:val="001C7FCA"/>
    <w:rsid w:val="001D2882"/>
    <w:rsid w:val="001D3389"/>
    <w:rsid w:val="001D79E0"/>
    <w:rsid w:val="001E2982"/>
    <w:rsid w:val="001F3567"/>
    <w:rsid w:val="001F409B"/>
    <w:rsid w:val="001F7DC2"/>
    <w:rsid w:val="00203B09"/>
    <w:rsid w:val="0020530F"/>
    <w:rsid w:val="00206FB6"/>
    <w:rsid w:val="00216F23"/>
    <w:rsid w:val="002218B5"/>
    <w:rsid w:val="00222E4B"/>
    <w:rsid w:val="0022337F"/>
    <w:rsid w:val="002302A9"/>
    <w:rsid w:val="00251FF2"/>
    <w:rsid w:val="0025759C"/>
    <w:rsid w:val="00261D41"/>
    <w:rsid w:val="002638A7"/>
    <w:rsid w:val="002649EC"/>
    <w:rsid w:val="002672B8"/>
    <w:rsid w:val="00274126"/>
    <w:rsid w:val="002766E7"/>
    <w:rsid w:val="0028244D"/>
    <w:rsid w:val="00282938"/>
    <w:rsid w:val="00282FDF"/>
    <w:rsid w:val="002835B1"/>
    <w:rsid w:val="002852F2"/>
    <w:rsid w:val="0028663B"/>
    <w:rsid w:val="00287D51"/>
    <w:rsid w:val="00292A06"/>
    <w:rsid w:val="002936FA"/>
    <w:rsid w:val="002A04AC"/>
    <w:rsid w:val="002A0A32"/>
    <w:rsid w:val="002B23F9"/>
    <w:rsid w:val="002C5D1D"/>
    <w:rsid w:val="002D2DA6"/>
    <w:rsid w:val="002E0A78"/>
    <w:rsid w:val="002E262D"/>
    <w:rsid w:val="002E7400"/>
    <w:rsid w:val="002E7ACC"/>
    <w:rsid w:val="002F1F3E"/>
    <w:rsid w:val="00304460"/>
    <w:rsid w:val="00314281"/>
    <w:rsid w:val="00323E6A"/>
    <w:rsid w:val="00325B16"/>
    <w:rsid w:val="003322C7"/>
    <w:rsid w:val="00332EF7"/>
    <w:rsid w:val="00334132"/>
    <w:rsid w:val="00335D97"/>
    <w:rsid w:val="00353FA5"/>
    <w:rsid w:val="003600CA"/>
    <w:rsid w:val="0036403A"/>
    <w:rsid w:val="00365C72"/>
    <w:rsid w:val="0036664E"/>
    <w:rsid w:val="0036783A"/>
    <w:rsid w:val="00373140"/>
    <w:rsid w:val="0037422A"/>
    <w:rsid w:val="00376443"/>
    <w:rsid w:val="00387F09"/>
    <w:rsid w:val="00390823"/>
    <w:rsid w:val="0039188D"/>
    <w:rsid w:val="003A08EF"/>
    <w:rsid w:val="003A7B90"/>
    <w:rsid w:val="003B15DB"/>
    <w:rsid w:val="003D06E7"/>
    <w:rsid w:val="003D28A7"/>
    <w:rsid w:val="003D306D"/>
    <w:rsid w:val="003E1A1B"/>
    <w:rsid w:val="003E31DE"/>
    <w:rsid w:val="003E6AFD"/>
    <w:rsid w:val="003F0569"/>
    <w:rsid w:val="003F0BD6"/>
    <w:rsid w:val="003F0FA1"/>
    <w:rsid w:val="003F2CDC"/>
    <w:rsid w:val="003F74DA"/>
    <w:rsid w:val="003F7FC9"/>
    <w:rsid w:val="004007CE"/>
    <w:rsid w:val="00401181"/>
    <w:rsid w:val="00403C0D"/>
    <w:rsid w:val="00405A41"/>
    <w:rsid w:val="00405D8C"/>
    <w:rsid w:val="00406C5E"/>
    <w:rsid w:val="004123D1"/>
    <w:rsid w:val="0041537D"/>
    <w:rsid w:val="00436B26"/>
    <w:rsid w:val="004415ED"/>
    <w:rsid w:val="004422DF"/>
    <w:rsid w:val="00454DFA"/>
    <w:rsid w:val="0045614F"/>
    <w:rsid w:val="00457C32"/>
    <w:rsid w:val="00457E3F"/>
    <w:rsid w:val="00466BFC"/>
    <w:rsid w:val="0047405B"/>
    <w:rsid w:val="0047737E"/>
    <w:rsid w:val="0048648F"/>
    <w:rsid w:val="004A13D6"/>
    <w:rsid w:val="004A2412"/>
    <w:rsid w:val="004A5010"/>
    <w:rsid w:val="004B2273"/>
    <w:rsid w:val="004D0F9C"/>
    <w:rsid w:val="004D7CE3"/>
    <w:rsid w:val="004E0990"/>
    <w:rsid w:val="004F1EE7"/>
    <w:rsid w:val="004F5FDE"/>
    <w:rsid w:val="0050492C"/>
    <w:rsid w:val="00514C24"/>
    <w:rsid w:val="00515C38"/>
    <w:rsid w:val="00531FAE"/>
    <w:rsid w:val="00533CDA"/>
    <w:rsid w:val="005419AE"/>
    <w:rsid w:val="005421B7"/>
    <w:rsid w:val="005429B2"/>
    <w:rsid w:val="00547656"/>
    <w:rsid w:val="005579B6"/>
    <w:rsid w:val="00570933"/>
    <w:rsid w:val="00573CA2"/>
    <w:rsid w:val="00580C78"/>
    <w:rsid w:val="00582304"/>
    <w:rsid w:val="0058534E"/>
    <w:rsid w:val="005869A6"/>
    <w:rsid w:val="00587341"/>
    <w:rsid w:val="00587645"/>
    <w:rsid w:val="00587EB3"/>
    <w:rsid w:val="00590208"/>
    <w:rsid w:val="00591148"/>
    <w:rsid w:val="00593E60"/>
    <w:rsid w:val="005A6E66"/>
    <w:rsid w:val="005A7E3C"/>
    <w:rsid w:val="005B02CD"/>
    <w:rsid w:val="005B272F"/>
    <w:rsid w:val="005B3969"/>
    <w:rsid w:val="005B5623"/>
    <w:rsid w:val="005B5F5C"/>
    <w:rsid w:val="005B7DF8"/>
    <w:rsid w:val="005C1F9E"/>
    <w:rsid w:val="005C2240"/>
    <w:rsid w:val="005C69BA"/>
    <w:rsid w:val="005E61BE"/>
    <w:rsid w:val="005F3D4F"/>
    <w:rsid w:val="00601BB4"/>
    <w:rsid w:val="00604EE5"/>
    <w:rsid w:val="00607370"/>
    <w:rsid w:val="00612CF6"/>
    <w:rsid w:val="00613011"/>
    <w:rsid w:val="00613192"/>
    <w:rsid w:val="006254AF"/>
    <w:rsid w:val="006306BB"/>
    <w:rsid w:val="00650452"/>
    <w:rsid w:val="00655E9F"/>
    <w:rsid w:val="00663254"/>
    <w:rsid w:val="00674C5B"/>
    <w:rsid w:val="00675C68"/>
    <w:rsid w:val="00680A0D"/>
    <w:rsid w:val="00681FC0"/>
    <w:rsid w:val="00687475"/>
    <w:rsid w:val="0069224E"/>
    <w:rsid w:val="006926B2"/>
    <w:rsid w:val="00693944"/>
    <w:rsid w:val="0069724D"/>
    <w:rsid w:val="006A4958"/>
    <w:rsid w:val="006C0BC2"/>
    <w:rsid w:val="006C29D6"/>
    <w:rsid w:val="006C576D"/>
    <w:rsid w:val="006D2D87"/>
    <w:rsid w:val="006D4A13"/>
    <w:rsid w:val="006D5093"/>
    <w:rsid w:val="006F200D"/>
    <w:rsid w:val="006F5DBC"/>
    <w:rsid w:val="00703103"/>
    <w:rsid w:val="00704C5C"/>
    <w:rsid w:val="00716360"/>
    <w:rsid w:val="00717C7A"/>
    <w:rsid w:val="00721A39"/>
    <w:rsid w:val="00746C1C"/>
    <w:rsid w:val="00754336"/>
    <w:rsid w:val="00763EA9"/>
    <w:rsid w:val="007676D0"/>
    <w:rsid w:val="0077479F"/>
    <w:rsid w:val="0078613F"/>
    <w:rsid w:val="00786FB6"/>
    <w:rsid w:val="0078797E"/>
    <w:rsid w:val="00794CB8"/>
    <w:rsid w:val="00794CD8"/>
    <w:rsid w:val="00795FC2"/>
    <w:rsid w:val="007A06E9"/>
    <w:rsid w:val="007A0EED"/>
    <w:rsid w:val="007A5DD9"/>
    <w:rsid w:val="007A7EAF"/>
    <w:rsid w:val="007B1E27"/>
    <w:rsid w:val="007B3B17"/>
    <w:rsid w:val="007B5D3A"/>
    <w:rsid w:val="008005E3"/>
    <w:rsid w:val="00802679"/>
    <w:rsid w:val="00805187"/>
    <w:rsid w:val="008132D2"/>
    <w:rsid w:val="008172CC"/>
    <w:rsid w:val="008321D5"/>
    <w:rsid w:val="008354B6"/>
    <w:rsid w:val="0083551F"/>
    <w:rsid w:val="00841C49"/>
    <w:rsid w:val="00851013"/>
    <w:rsid w:val="00853E92"/>
    <w:rsid w:val="00861DD6"/>
    <w:rsid w:val="00863229"/>
    <w:rsid w:val="00866D3C"/>
    <w:rsid w:val="008703FE"/>
    <w:rsid w:val="008935DA"/>
    <w:rsid w:val="008A4186"/>
    <w:rsid w:val="008A4A73"/>
    <w:rsid w:val="008A5F82"/>
    <w:rsid w:val="008B4116"/>
    <w:rsid w:val="008D029E"/>
    <w:rsid w:val="008E145B"/>
    <w:rsid w:val="008E4904"/>
    <w:rsid w:val="008F0E18"/>
    <w:rsid w:val="008F2964"/>
    <w:rsid w:val="008F3302"/>
    <w:rsid w:val="008F43BC"/>
    <w:rsid w:val="0090472A"/>
    <w:rsid w:val="0090741A"/>
    <w:rsid w:val="00924C17"/>
    <w:rsid w:val="0093568F"/>
    <w:rsid w:val="00936709"/>
    <w:rsid w:val="009370B4"/>
    <w:rsid w:val="009475A3"/>
    <w:rsid w:val="00960293"/>
    <w:rsid w:val="009653F5"/>
    <w:rsid w:val="009709E5"/>
    <w:rsid w:val="009724D4"/>
    <w:rsid w:val="00972FCB"/>
    <w:rsid w:val="009742AD"/>
    <w:rsid w:val="009760A5"/>
    <w:rsid w:val="009854CC"/>
    <w:rsid w:val="00990FA0"/>
    <w:rsid w:val="00993424"/>
    <w:rsid w:val="00996EC1"/>
    <w:rsid w:val="009A4199"/>
    <w:rsid w:val="009B2497"/>
    <w:rsid w:val="009C0B80"/>
    <w:rsid w:val="009C2B83"/>
    <w:rsid w:val="009C5183"/>
    <w:rsid w:val="009C7944"/>
    <w:rsid w:val="009D3B7C"/>
    <w:rsid w:val="009D5A84"/>
    <w:rsid w:val="009F3519"/>
    <w:rsid w:val="009F4FC1"/>
    <w:rsid w:val="009F6459"/>
    <w:rsid w:val="00A03FD5"/>
    <w:rsid w:val="00A047DD"/>
    <w:rsid w:val="00A07233"/>
    <w:rsid w:val="00A17289"/>
    <w:rsid w:val="00A20A8B"/>
    <w:rsid w:val="00A2174E"/>
    <w:rsid w:val="00A233C3"/>
    <w:rsid w:val="00A2341D"/>
    <w:rsid w:val="00A234AE"/>
    <w:rsid w:val="00A30A60"/>
    <w:rsid w:val="00A31C6A"/>
    <w:rsid w:val="00A33632"/>
    <w:rsid w:val="00A4714B"/>
    <w:rsid w:val="00A5207D"/>
    <w:rsid w:val="00A5311F"/>
    <w:rsid w:val="00A55B0A"/>
    <w:rsid w:val="00A63A35"/>
    <w:rsid w:val="00A7001E"/>
    <w:rsid w:val="00A70E4E"/>
    <w:rsid w:val="00A81728"/>
    <w:rsid w:val="00A84AC4"/>
    <w:rsid w:val="00AB2A1C"/>
    <w:rsid w:val="00AC4BB0"/>
    <w:rsid w:val="00AD5E82"/>
    <w:rsid w:val="00AE0102"/>
    <w:rsid w:val="00AF28EF"/>
    <w:rsid w:val="00AF5FC2"/>
    <w:rsid w:val="00B0323A"/>
    <w:rsid w:val="00B31433"/>
    <w:rsid w:val="00B45717"/>
    <w:rsid w:val="00B47C2C"/>
    <w:rsid w:val="00B549BE"/>
    <w:rsid w:val="00B54F02"/>
    <w:rsid w:val="00B55821"/>
    <w:rsid w:val="00B562D0"/>
    <w:rsid w:val="00B91A5B"/>
    <w:rsid w:val="00B94740"/>
    <w:rsid w:val="00BA0A30"/>
    <w:rsid w:val="00BA2884"/>
    <w:rsid w:val="00BA5D33"/>
    <w:rsid w:val="00BB1FAE"/>
    <w:rsid w:val="00BB688C"/>
    <w:rsid w:val="00BC578A"/>
    <w:rsid w:val="00BC7A5D"/>
    <w:rsid w:val="00BD18C7"/>
    <w:rsid w:val="00BD4EB5"/>
    <w:rsid w:val="00BE3474"/>
    <w:rsid w:val="00BE39B6"/>
    <w:rsid w:val="00BE6805"/>
    <w:rsid w:val="00BE77CC"/>
    <w:rsid w:val="00BF5724"/>
    <w:rsid w:val="00C0109B"/>
    <w:rsid w:val="00C1247E"/>
    <w:rsid w:val="00C1562E"/>
    <w:rsid w:val="00C24261"/>
    <w:rsid w:val="00C32BED"/>
    <w:rsid w:val="00C3353B"/>
    <w:rsid w:val="00C41781"/>
    <w:rsid w:val="00C41C64"/>
    <w:rsid w:val="00C42179"/>
    <w:rsid w:val="00C42FA5"/>
    <w:rsid w:val="00C44D86"/>
    <w:rsid w:val="00C47818"/>
    <w:rsid w:val="00C63FC9"/>
    <w:rsid w:val="00C674F4"/>
    <w:rsid w:val="00C71F30"/>
    <w:rsid w:val="00C750CC"/>
    <w:rsid w:val="00C75452"/>
    <w:rsid w:val="00C82176"/>
    <w:rsid w:val="00C847D8"/>
    <w:rsid w:val="00C90469"/>
    <w:rsid w:val="00C9606B"/>
    <w:rsid w:val="00CA78B7"/>
    <w:rsid w:val="00CB5401"/>
    <w:rsid w:val="00CC06E4"/>
    <w:rsid w:val="00CC21C2"/>
    <w:rsid w:val="00CC2398"/>
    <w:rsid w:val="00CC75DE"/>
    <w:rsid w:val="00CE0BC8"/>
    <w:rsid w:val="00CE7179"/>
    <w:rsid w:val="00CE7C63"/>
    <w:rsid w:val="00CF4951"/>
    <w:rsid w:val="00D124D4"/>
    <w:rsid w:val="00D15D48"/>
    <w:rsid w:val="00D17035"/>
    <w:rsid w:val="00D253C5"/>
    <w:rsid w:val="00D3463D"/>
    <w:rsid w:val="00D50DD9"/>
    <w:rsid w:val="00D6536B"/>
    <w:rsid w:val="00D66A1F"/>
    <w:rsid w:val="00D678FA"/>
    <w:rsid w:val="00D8713B"/>
    <w:rsid w:val="00D87C7D"/>
    <w:rsid w:val="00D9286C"/>
    <w:rsid w:val="00D92F75"/>
    <w:rsid w:val="00D93E8E"/>
    <w:rsid w:val="00DA7627"/>
    <w:rsid w:val="00DB368C"/>
    <w:rsid w:val="00DB707C"/>
    <w:rsid w:val="00DC5294"/>
    <w:rsid w:val="00DC6C7B"/>
    <w:rsid w:val="00DC7C10"/>
    <w:rsid w:val="00DE1B10"/>
    <w:rsid w:val="00DF0766"/>
    <w:rsid w:val="00DF370A"/>
    <w:rsid w:val="00DF6631"/>
    <w:rsid w:val="00E027CE"/>
    <w:rsid w:val="00E05F5C"/>
    <w:rsid w:val="00E06CE0"/>
    <w:rsid w:val="00E14015"/>
    <w:rsid w:val="00E1781F"/>
    <w:rsid w:val="00E20755"/>
    <w:rsid w:val="00E21BB1"/>
    <w:rsid w:val="00E44897"/>
    <w:rsid w:val="00E55037"/>
    <w:rsid w:val="00E73290"/>
    <w:rsid w:val="00E812E1"/>
    <w:rsid w:val="00E81680"/>
    <w:rsid w:val="00E926FA"/>
    <w:rsid w:val="00EA2E04"/>
    <w:rsid w:val="00EB2567"/>
    <w:rsid w:val="00EB269D"/>
    <w:rsid w:val="00EB2F95"/>
    <w:rsid w:val="00EB32F2"/>
    <w:rsid w:val="00EB589C"/>
    <w:rsid w:val="00EC279F"/>
    <w:rsid w:val="00EC324C"/>
    <w:rsid w:val="00ED1599"/>
    <w:rsid w:val="00EF6E6C"/>
    <w:rsid w:val="00EF72F7"/>
    <w:rsid w:val="00F069CD"/>
    <w:rsid w:val="00F14AD5"/>
    <w:rsid w:val="00F168EE"/>
    <w:rsid w:val="00F20CD9"/>
    <w:rsid w:val="00F229CD"/>
    <w:rsid w:val="00F25394"/>
    <w:rsid w:val="00F27205"/>
    <w:rsid w:val="00F30455"/>
    <w:rsid w:val="00F32FEB"/>
    <w:rsid w:val="00F46C49"/>
    <w:rsid w:val="00F525C9"/>
    <w:rsid w:val="00F64080"/>
    <w:rsid w:val="00F673C6"/>
    <w:rsid w:val="00F76A4F"/>
    <w:rsid w:val="00F90185"/>
    <w:rsid w:val="00F91039"/>
    <w:rsid w:val="00F9225C"/>
    <w:rsid w:val="00F96011"/>
    <w:rsid w:val="00F97D6D"/>
    <w:rsid w:val="00FA6204"/>
    <w:rsid w:val="00FB0C3B"/>
    <w:rsid w:val="00FB1C0D"/>
    <w:rsid w:val="00FB2DD5"/>
    <w:rsid w:val="00FC27B8"/>
    <w:rsid w:val="00FC3FF0"/>
    <w:rsid w:val="00FD4722"/>
    <w:rsid w:val="00FD5E78"/>
    <w:rsid w:val="00FD70B0"/>
    <w:rsid w:val="00FE06B1"/>
    <w:rsid w:val="00FE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2F"/>
    <w:rPr>
      <w:rFonts w:eastAsia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272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1B325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272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B272F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272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B272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B272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B2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B272F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5B272F"/>
    <w:pPr>
      <w:autoSpaceDE w:val="0"/>
      <w:autoSpaceDN w:val="0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B27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B272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5B272F"/>
    <w:rPr>
      <w:rFonts w:cs="Times New Roman"/>
    </w:rPr>
  </w:style>
  <w:style w:type="character" w:styleId="ab">
    <w:name w:val="Hyperlink"/>
    <w:basedOn w:val="a0"/>
    <w:rsid w:val="005B272F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1420F1"/>
    <w:pPr>
      <w:ind w:left="720" w:firstLine="567"/>
      <w:contextualSpacing/>
      <w:jc w:val="both"/>
    </w:pPr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3600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1B32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 Spacing"/>
    <w:qFormat/>
    <w:rsid w:val="001B325A"/>
    <w:rPr>
      <w:rFonts w:eastAsia="Times New Roman"/>
      <w:sz w:val="22"/>
      <w:szCs w:val="22"/>
    </w:rPr>
  </w:style>
  <w:style w:type="paragraph" w:customStyle="1" w:styleId="12">
    <w:name w:val="Без интервала1"/>
    <w:rsid w:val="001B325A"/>
    <w:rPr>
      <w:rFonts w:eastAsia="Times New Roman"/>
      <w:sz w:val="22"/>
      <w:szCs w:val="22"/>
    </w:rPr>
  </w:style>
  <w:style w:type="character" w:styleId="ae">
    <w:name w:val="Strong"/>
    <w:basedOn w:val="a0"/>
    <w:qFormat/>
    <w:locked/>
    <w:rsid w:val="001B325A"/>
    <w:rPr>
      <w:b/>
      <w:bCs/>
    </w:rPr>
  </w:style>
  <w:style w:type="character" w:customStyle="1" w:styleId="apple-converted-space">
    <w:name w:val="apple-converted-space"/>
    <w:rsid w:val="000A59F3"/>
  </w:style>
  <w:style w:type="paragraph" w:customStyle="1" w:styleId="newncpi">
    <w:name w:val="newncpi"/>
    <w:basedOn w:val="a"/>
    <w:rsid w:val="001C7FCA"/>
    <w:pPr>
      <w:ind w:firstLine="567"/>
      <w:jc w:val="both"/>
    </w:pPr>
  </w:style>
  <w:style w:type="paragraph" w:styleId="af">
    <w:name w:val="header"/>
    <w:basedOn w:val="a"/>
    <w:link w:val="af0"/>
    <w:uiPriority w:val="99"/>
    <w:semiHidden/>
    <w:unhideWhenUsed/>
    <w:rsid w:val="003F7FC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F7FC9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401181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styleId="23">
    <w:name w:val="Body Text Indent 2"/>
    <w:basedOn w:val="a"/>
    <w:link w:val="24"/>
    <w:rsid w:val="00D6536B"/>
    <w:pPr>
      <w:spacing w:after="120" w:line="480" w:lineRule="auto"/>
      <w:ind w:left="283"/>
    </w:pPr>
    <w:rPr>
      <w:sz w:val="28"/>
      <w:szCs w:val="28"/>
      <w:lang w:val="en-US"/>
    </w:rPr>
  </w:style>
  <w:style w:type="character" w:customStyle="1" w:styleId="24">
    <w:name w:val="Основной текст с отступом 2 Знак"/>
    <w:basedOn w:val="a0"/>
    <w:link w:val="23"/>
    <w:rsid w:val="00D6536B"/>
    <w:rPr>
      <w:rFonts w:eastAsia="Times New Roman"/>
      <w:sz w:val="28"/>
      <w:lang w:val="en-US"/>
    </w:rPr>
  </w:style>
  <w:style w:type="paragraph" w:styleId="af1">
    <w:name w:val="Title"/>
    <w:basedOn w:val="a"/>
    <w:link w:val="af2"/>
    <w:qFormat/>
    <w:locked/>
    <w:rsid w:val="00332EF7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332EF7"/>
    <w:rPr>
      <w:rFonts w:eastAsia="Times New Roman"/>
      <w:sz w:val="28"/>
      <w:szCs w:val="20"/>
    </w:rPr>
  </w:style>
  <w:style w:type="paragraph" w:customStyle="1" w:styleId="Default">
    <w:name w:val="Default"/>
    <w:rsid w:val="000E2437"/>
    <w:pPr>
      <w:autoSpaceDE w:val="0"/>
      <w:autoSpaceDN w:val="0"/>
      <w:adjustRightInd w:val="0"/>
    </w:pPr>
    <w:rPr>
      <w:rFonts w:ascii="Verdana" w:hAnsi="Verdana" w:cs="Verdan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2F"/>
    <w:rPr>
      <w:rFonts w:eastAsia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272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1B325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272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B272F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272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B272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B272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B2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B272F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5B272F"/>
    <w:pPr>
      <w:autoSpaceDE w:val="0"/>
      <w:autoSpaceDN w:val="0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B27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B272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5B272F"/>
    <w:rPr>
      <w:rFonts w:cs="Times New Roman"/>
    </w:rPr>
  </w:style>
  <w:style w:type="character" w:styleId="ab">
    <w:name w:val="Hyperlink"/>
    <w:basedOn w:val="a0"/>
    <w:rsid w:val="005B272F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1420F1"/>
    <w:pPr>
      <w:ind w:left="720" w:firstLine="567"/>
      <w:contextualSpacing/>
      <w:jc w:val="both"/>
    </w:pPr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3600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1B32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 Spacing"/>
    <w:qFormat/>
    <w:rsid w:val="001B325A"/>
    <w:rPr>
      <w:rFonts w:eastAsia="Times New Roman"/>
      <w:sz w:val="22"/>
      <w:szCs w:val="22"/>
    </w:rPr>
  </w:style>
  <w:style w:type="paragraph" w:customStyle="1" w:styleId="12">
    <w:name w:val="Без интервала1"/>
    <w:rsid w:val="001B325A"/>
    <w:rPr>
      <w:rFonts w:eastAsia="Times New Roman"/>
      <w:sz w:val="22"/>
      <w:szCs w:val="22"/>
    </w:rPr>
  </w:style>
  <w:style w:type="character" w:styleId="ae">
    <w:name w:val="Strong"/>
    <w:basedOn w:val="a0"/>
    <w:qFormat/>
    <w:locked/>
    <w:rsid w:val="001B325A"/>
    <w:rPr>
      <w:b/>
      <w:bCs/>
    </w:rPr>
  </w:style>
  <w:style w:type="character" w:customStyle="1" w:styleId="apple-converted-space">
    <w:name w:val="apple-converted-space"/>
    <w:rsid w:val="000A59F3"/>
  </w:style>
  <w:style w:type="paragraph" w:customStyle="1" w:styleId="newncpi">
    <w:name w:val="newncpi"/>
    <w:basedOn w:val="a"/>
    <w:rsid w:val="001C7FCA"/>
    <w:pPr>
      <w:ind w:firstLine="567"/>
      <w:jc w:val="both"/>
    </w:pPr>
  </w:style>
  <w:style w:type="paragraph" w:styleId="af">
    <w:name w:val="header"/>
    <w:basedOn w:val="a"/>
    <w:link w:val="af0"/>
    <w:uiPriority w:val="99"/>
    <w:semiHidden/>
    <w:unhideWhenUsed/>
    <w:rsid w:val="003F7FC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F7FC9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401181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paragraph" w:styleId="23">
    <w:name w:val="Body Text Indent 2"/>
    <w:basedOn w:val="a"/>
    <w:link w:val="24"/>
    <w:rsid w:val="00D6536B"/>
    <w:pPr>
      <w:spacing w:after="120" w:line="480" w:lineRule="auto"/>
      <w:ind w:left="283"/>
    </w:pPr>
    <w:rPr>
      <w:sz w:val="28"/>
      <w:szCs w:val="28"/>
      <w:lang w:val="en-US"/>
    </w:rPr>
  </w:style>
  <w:style w:type="character" w:customStyle="1" w:styleId="24">
    <w:name w:val="Основной текст с отступом 2 Знак"/>
    <w:basedOn w:val="a0"/>
    <w:link w:val="23"/>
    <w:rsid w:val="00D6536B"/>
    <w:rPr>
      <w:rFonts w:eastAsia="Times New Roman"/>
      <w:sz w:val="28"/>
      <w:lang w:val="en-US"/>
    </w:rPr>
  </w:style>
  <w:style w:type="paragraph" w:styleId="af1">
    <w:name w:val="Title"/>
    <w:basedOn w:val="a"/>
    <w:link w:val="af2"/>
    <w:qFormat/>
    <w:locked/>
    <w:rsid w:val="00332EF7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332EF7"/>
    <w:rPr>
      <w:rFonts w:eastAsia="Times New Roman"/>
      <w:sz w:val="28"/>
      <w:szCs w:val="20"/>
    </w:rPr>
  </w:style>
  <w:style w:type="paragraph" w:customStyle="1" w:styleId="Default">
    <w:name w:val="Default"/>
    <w:rsid w:val="000E2437"/>
    <w:pPr>
      <w:autoSpaceDE w:val="0"/>
      <w:autoSpaceDN w:val="0"/>
      <w:adjustRightInd w:val="0"/>
    </w:pPr>
    <w:rPr>
      <w:rFonts w:ascii="Verdana" w:hAnsi="Verdana" w:cs="Verdana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C9598-ACEC-4446-8DA7-230AEF55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2555</Words>
  <Characters>18878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БАСК</Company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userbsk</dc:creator>
  <cp:lastModifiedBy>dimova</cp:lastModifiedBy>
  <cp:revision>4</cp:revision>
  <cp:lastPrinted>2020-01-15T23:14:00Z</cp:lastPrinted>
  <dcterms:created xsi:type="dcterms:W3CDTF">2020-01-15T23:15:00Z</dcterms:created>
  <dcterms:modified xsi:type="dcterms:W3CDTF">2020-01-30T07:42:00Z</dcterms:modified>
</cp:coreProperties>
</file>