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DB" w:rsidRPr="001D2F31" w:rsidRDefault="006564DB" w:rsidP="002D66F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2F31">
        <w:rPr>
          <w:rFonts w:ascii="Times New Roman" w:hAnsi="Times New Roman" w:cs="Times New Roman"/>
          <w:b/>
          <w:sz w:val="28"/>
          <w:szCs w:val="28"/>
        </w:rPr>
        <w:t xml:space="preserve">нализ </w:t>
      </w:r>
    </w:p>
    <w:p w:rsidR="006564DB" w:rsidRPr="001D2F31" w:rsidRDefault="006564DB" w:rsidP="002D66F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31">
        <w:rPr>
          <w:rFonts w:ascii="Times New Roman" w:hAnsi="Times New Roman" w:cs="Times New Roman"/>
          <w:b/>
          <w:sz w:val="28"/>
          <w:szCs w:val="28"/>
        </w:rPr>
        <w:t>учебно-методической работы</w:t>
      </w:r>
    </w:p>
    <w:p w:rsidR="006564DB" w:rsidRPr="001D2F31" w:rsidRDefault="006564DB" w:rsidP="002D66F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31">
        <w:rPr>
          <w:rFonts w:ascii="Times New Roman" w:hAnsi="Times New Roman" w:cs="Times New Roman"/>
          <w:b/>
          <w:sz w:val="28"/>
          <w:szCs w:val="28"/>
        </w:rPr>
        <w:t xml:space="preserve">Уфимского топливно-энергетического колледжа </w:t>
      </w:r>
    </w:p>
    <w:p w:rsidR="006564DB" w:rsidRDefault="006564DB" w:rsidP="002D66F4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31">
        <w:rPr>
          <w:rFonts w:ascii="Times New Roman" w:hAnsi="Times New Roman" w:cs="Times New Roman"/>
          <w:b/>
          <w:sz w:val="28"/>
          <w:szCs w:val="28"/>
        </w:rPr>
        <w:t>за 201</w:t>
      </w:r>
      <w:r w:rsidR="00DD5D96">
        <w:rPr>
          <w:rFonts w:ascii="Times New Roman" w:hAnsi="Times New Roman" w:cs="Times New Roman"/>
          <w:b/>
          <w:sz w:val="28"/>
          <w:szCs w:val="28"/>
        </w:rPr>
        <w:t>9</w:t>
      </w:r>
      <w:r w:rsidRPr="001D2F31">
        <w:rPr>
          <w:rFonts w:ascii="Times New Roman" w:hAnsi="Times New Roman" w:cs="Times New Roman"/>
          <w:b/>
          <w:sz w:val="28"/>
          <w:szCs w:val="28"/>
        </w:rPr>
        <w:t>-20</w:t>
      </w:r>
      <w:r w:rsidR="00DD5D96">
        <w:rPr>
          <w:rFonts w:ascii="Times New Roman" w:hAnsi="Times New Roman" w:cs="Times New Roman"/>
          <w:b/>
          <w:sz w:val="28"/>
          <w:szCs w:val="28"/>
        </w:rPr>
        <w:t>20</w:t>
      </w:r>
      <w:r w:rsidR="000D0A15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D045BB" w:rsidRDefault="00D045BB" w:rsidP="002D66F4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2BC" w:rsidRPr="0035164A" w:rsidRDefault="002E72BC" w:rsidP="002D66F4">
      <w:pPr>
        <w:tabs>
          <w:tab w:val="left" w:pos="-14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64A">
        <w:rPr>
          <w:rFonts w:ascii="Times New Roman" w:eastAsia="Calibri" w:hAnsi="Times New Roman" w:cs="Times New Roman"/>
          <w:b/>
          <w:sz w:val="28"/>
          <w:szCs w:val="28"/>
        </w:rPr>
        <w:t>Изучение, обобщение и распространение передового</w:t>
      </w:r>
    </w:p>
    <w:p w:rsidR="002E72BC" w:rsidRPr="0035164A" w:rsidRDefault="002E72BC" w:rsidP="002D66F4">
      <w:pPr>
        <w:tabs>
          <w:tab w:val="left" w:pos="-14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64A">
        <w:rPr>
          <w:rFonts w:ascii="Times New Roman" w:eastAsia="Calibri" w:hAnsi="Times New Roman" w:cs="Times New Roman"/>
          <w:b/>
          <w:sz w:val="28"/>
          <w:szCs w:val="28"/>
        </w:rPr>
        <w:t>педагогического опыта</w:t>
      </w:r>
    </w:p>
    <w:p w:rsidR="0035164A" w:rsidRDefault="0068214F" w:rsidP="0035164A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популяризации </w:t>
      </w:r>
      <w:r w:rsidR="0035164A" w:rsidRPr="008D600F">
        <w:rPr>
          <w:rFonts w:ascii="Times New Roman" w:eastAsia="Calibri" w:hAnsi="Times New Roman" w:cs="Times New Roman"/>
          <w:sz w:val="28"/>
          <w:szCs w:val="28"/>
        </w:rPr>
        <w:t xml:space="preserve">передового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педагогического </w:t>
      </w:r>
      <w:r w:rsidR="0035164A" w:rsidRPr="008D600F">
        <w:rPr>
          <w:rFonts w:ascii="Times New Roman" w:eastAsia="Calibri" w:hAnsi="Times New Roman" w:cs="Times New Roman"/>
          <w:sz w:val="28"/>
          <w:szCs w:val="28"/>
        </w:rPr>
        <w:t xml:space="preserve">опыта в колледже проведены </w:t>
      </w:r>
      <w:r w:rsidR="008E5CA0">
        <w:rPr>
          <w:rFonts w:ascii="Times New Roman" w:eastAsia="Calibri" w:hAnsi="Times New Roman" w:cs="Times New Roman"/>
          <w:sz w:val="28"/>
          <w:szCs w:val="28"/>
        </w:rPr>
        <w:t xml:space="preserve">открытые уроки и </w:t>
      </w:r>
      <w:r w:rsidR="0035164A" w:rsidRPr="008D600F">
        <w:rPr>
          <w:rFonts w:ascii="Times New Roman" w:eastAsia="Calibri" w:hAnsi="Times New Roman" w:cs="Times New Roman"/>
          <w:sz w:val="28"/>
          <w:szCs w:val="28"/>
        </w:rPr>
        <w:t>мастер-классы:</w:t>
      </w:r>
    </w:p>
    <w:p w:rsidR="008E5CA0" w:rsidRPr="008D600F" w:rsidRDefault="008E5CA0" w:rsidP="0035164A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AB5347" w:rsidRPr="00A40D62" w:rsidTr="00AB5347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A40D62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D62">
              <w:rPr>
                <w:rFonts w:ascii="Times New Roman" w:hAnsi="Times New Roman" w:cs="Times New Roman"/>
                <w:sz w:val="28"/>
                <w:szCs w:val="28"/>
              </w:rPr>
              <w:t>Егорова О.А.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D62">
              <w:rPr>
                <w:rFonts w:ascii="Times New Roman" w:hAnsi="Times New Roman" w:cs="Times New Roman"/>
                <w:sz w:val="28"/>
                <w:szCs w:val="28"/>
              </w:rPr>
              <w:t>Русская культура 19 в.</w:t>
            </w:r>
          </w:p>
          <w:p w:rsidR="00826691" w:rsidRPr="00A40D62" w:rsidRDefault="00826691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100-летие ГОЭЛРО</w:t>
            </w:r>
          </w:p>
        </w:tc>
      </w:tr>
      <w:tr w:rsidR="00AB5347" w:rsidRPr="00A40D62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AB5347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347">
              <w:rPr>
                <w:rFonts w:ascii="Times New Roman" w:hAnsi="Times New Roman" w:cs="Times New Roman"/>
                <w:sz w:val="28"/>
                <w:szCs w:val="28"/>
              </w:rPr>
              <w:t>Костенко И.Г.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AB5347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347">
              <w:rPr>
                <w:rFonts w:ascii="Times New Roman" w:hAnsi="Times New Roman" w:cs="Times New Roman"/>
                <w:sz w:val="28"/>
                <w:szCs w:val="28"/>
              </w:rPr>
              <w:t>Создание ассоциативных видов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F535C9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Гудникова Э.М.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F535C9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5C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преподавателя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Гудниковой Э.М.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D96">
              <w:rPr>
                <w:rFonts w:ascii="Times New Roman" w:hAnsi="Times New Roman" w:cs="Times New Roman"/>
                <w:sz w:val="28"/>
                <w:szCs w:val="28"/>
              </w:rPr>
              <w:t>Хажиева Г.Ф.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F535C9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5D9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</w:t>
            </w:r>
            <w:r w:rsidR="007103EB">
              <w:rPr>
                <w:rFonts w:ascii="Times New Roman" w:hAnsi="Times New Roman" w:cs="Times New Roman"/>
                <w:sz w:val="28"/>
                <w:szCs w:val="28"/>
              </w:rPr>
              <w:t xml:space="preserve">, но россиянин» </w:t>
            </w:r>
            <w:r w:rsidR="007103EB" w:rsidRPr="005D0029">
              <w:rPr>
                <w:rFonts w:ascii="Times New Roman" w:eastAsia="Calibri" w:hAnsi="Times New Roman" w:cs="Times New Roman"/>
                <w:bCs/>
                <w:sz w:val="28"/>
                <w:szCs w:val="28"/>
                <w:lang w:val="ba-RU"/>
              </w:rPr>
              <w:t>–</w:t>
            </w:r>
            <w:r w:rsidR="007103EB">
              <w:rPr>
                <w:rFonts w:ascii="Times New Roman" w:eastAsia="Calibri" w:hAnsi="Times New Roman" w:cs="Times New Roman"/>
                <w:bCs/>
                <w:sz w:val="28"/>
                <w:szCs w:val="28"/>
                <w:lang w:val="ba-RU"/>
              </w:rPr>
              <w:t xml:space="preserve"> </w:t>
            </w:r>
            <w:r w:rsidRPr="00DD5D9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гостиная, </w:t>
            </w:r>
            <w:r w:rsidR="007103EB">
              <w:rPr>
                <w:rFonts w:ascii="Times New Roman" w:hAnsi="Times New Roman" w:cs="Times New Roman"/>
                <w:sz w:val="28"/>
                <w:szCs w:val="28"/>
              </w:rPr>
              <w:t>посвященная 100-</w:t>
            </w:r>
            <w:r w:rsidRPr="00DD5D96">
              <w:rPr>
                <w:rFonts w:ascii="Times New Roman" w:hAnsi="Times New Roman" w:cs="Times New Roman"/>
                <w:sz w:val="28"/>
                <w:szCs w:val="28"/>
              </w:rPr>
              <w:t>летию М.Карима</w:t>
            </w:r>
          </w:p>
        </w:tc>
      </w:tr>
      <w:tr w:rsidR="00AB5347" w:rsidRPr="00F535C9" w:rsidTr="007B1095">
        <w:trPr>
          <w:trHeight w:val="14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2571C1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А.</w:t>
            </w: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B5347" w:rsidRPr="00DD5D96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Шаймарданова А.Р.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DD5D96" w:rsidRDefault="00AB5347" w:rsidP="008E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В химиче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царстве».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CD31D1" w:rsidRDefault="00AB5347" w:rsidP="0014495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1D1">
              <w:rPr>
                <w:rFonts w:ascii="Times New Roman" w:eastAsia="Calibri" w:hAnsi="Times New Roman" w:cs="Times New Roman"/>
                <w:sz w:val="28"/>
                <w:szCs w:val="28"/>
              </w:rPr>
              <w:t>Жегалова</w:t>
            </w:r>
            <w:r w:rsidRPr="00CD3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D1">
              <w:rPr>
                <w:rFonts w:ascii="Times New Roman" w:eastAsia="Calibri" w:hAnsi="Times New Roman" w:cs="Times New Roman"/>
                <w:sz w:val="28"/>
                <w:szCs w:val="28"/>
              </w:rPr>
              <w:t>С.Г.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Сухарева Г.В.</w:t>
            </w:r>
          </w:p>
          <w:p w:rsidR="00AB5347" w:rsidRDefault="00AB5347" w:rsidP="0014495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347" w:rsidRPr="0014495B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CD31D1" w:rsidRDefault="00AB5347" w:rsidP="000C7E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D31D1">
              <w:rPr>
                <w:rFonts w:ascii="Times New Roman" w:eastAsia="Calibri" w:hAnsi="Times New Roman" w:cs="Times New Roman"/>
                <w:sz w:val="28"/>
                <w:szCs w:val="28"/>
              </w:rPr>
              <w:t>астер-класс «Цифровые образовательные ресурсы как средства интерактивного контроля знаний и повышения мотивации обучающихся ПОО РБ к изучению общеобразовательных дисциплин» (Уфимский Международный салон образования).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CD31D1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Н.В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Default="00AB5347" w:rsidP="001449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аттестационный урок на тему </w:t>
            </w: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648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Программирование С++. </w:t>
            </w: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Циклы»</w:t>
            </w:r>
            <w:r w:rsidRPr="008E5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CD31D1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Фадеева М.М.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Default="00AB5347" w:rsidP="001449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аттестационный урок на тему </w:t>
            </w:r>
            <w:r w:rsidRPr="00AB5347">
              <w:rPr>
                <w:rFonts w:ascii="Times New Roman" w:hAnsi="Times New Roman" w:cs="Times New Roman"/>
                <w:sz w:val="28"/>
                <w:szCs w:val="28"/>
              </w:rPr>
              <w:t>«Коррозия металлов»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CD31D1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Холкина Л.А.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AB5347" w:rsidRDefault="00AB5347" w:rsidP="00AB5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347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аттестационный урок</w:t>
            </w:r>
            <w:r w:rsidRPr="00AB5347">
              <w:rPr>
                <w:rFonts w:ascii="Times New Roman" w:hAnsi="Times New Roman" w:cs="Times New Roman"/>
              </w:rPr>
              <w:t xml:space="preserve"> </w:t>
            </w:r>
            <w:r w:rsidRPr="00AB5347">
              <w:rPr>
                <w:rFonts w:ascii="Times New Roman" w:hAnsi="Times New Roman" w:cs="Times New Roman"/>
                <w:sz w:val="28"/>
                <w:szCs w:val="28"/>
              </w:rPr>
              <w:t xml:space="preserve">по дисциплине «Русский язык» на тему «Лексические нормы», </w:t>
            </w:r>
            <w:r w:rsidRPr="00AB5347">
              <w:rPr>
                <w:rFonts w:ascii="Times New Roman" w:hAnsi="Times New Roman" w:cs="Times New Roman"/>
              </w:rPr>
              <w:t xml:space="preserve"> </w:t>
            </w:r>
            <w:r w:rsidRPr="00AB534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дисциплине «Литература» </w:t>
            </w:r>
            <w:r w:rsidR="005B1711">
              <w:rPr>
                <w:rFonts w:ascii="Times New Roman" w:hAnsi="Times New Roman" w:cs="Times New Roman"/>
                <w:sz w:val="28"/>
                <w:szCs w:val="28"/>
              </w:rPr>
              <w:t xml:space="preserve">на тему «Человек </w:t>
            </w:r>
            <w:r w:rsidR="007103EB" w:rsidRPr="005D0029">
              <w:rPr>
                <w:rFonts w:ascii="Times New Roman" w:eastAsia="Calibri" w:hAnsi="Times New Roman" w:cs="Times New Roman"/>
                <w:bCs/>
                <w:sz w:val="28"/>
                <w:szCs w:val="28"/>
                <w:lang w:val="ba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347">
              <w:rPr>
                <w:rFonts w:ascii="Times New Roman" w:hAnsi="Times New Roman" w:cs="Times New Roman"/>
                <w:sz w:val="28"/>
                <w:szCs w:val="28"/>
              </w:rPr>
              <w:t>все может…»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CD31D1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Зулькарнаева Л.Р.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Default="005B1711" w:rsidP="007103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аттестационный урок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Pr="0014495B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Сафаргалеева М.А.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CD31D1" w:rsidRDefault="005B1711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аттестационные уроки темы </w:t>
            </w:r>
            <w:r w:rsidRPr="007103EB">
              <w:rPr>
                <w:rFonts w:ascii="Times New Roman" w:hAnsi="Times New Roman" w:cs="Times New Roman"/>
                <w:sz w:val="28"/>
                <w:szCs w:val="28"/>
              </w:rPr>
              <w:t>«Татьянин день» (31.01.2020 г.) и «Дворцовые перевороты»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Хизбуллина Г.З.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CD31D1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аттестационный урок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 Г.К.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5B1711" w:rsidRDefault="005B1711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71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урок по астрономии на тему «Экваториальные и горизонтальные координаты светил» в рамках конкурса «Лу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чший преподаватель УТЭК - </w:t>
            </w:r>
            <w:r w:rsidRPr="005B1711">
              <w:rPr>
                <w:rFonts w:ascii="Times New Roman" w:hAnsi="Times New Roman" w:cs="Times New Roman"/>
                <w:bCs/>
                <w:sz w:val="28"/>
                <w:szCs w:val="28"/>
              </w:rPr>
              <w:t>2020»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Зинатуллина А.Н.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CD31D1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аттестационный урок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Каримова Н.С.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5B1711" w:rsidRDefault="005B1711" w:rsidP="005B17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71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аттестационный урок</w:t>
            </w:r>
            <w:r w:rsidRPr="005B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5B17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1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Конфликт: его сущность и основные характеристики</w:t>
            </w:r>
            <w:r w:rsidRPr="005B17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Айбашева Д.Р.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CD31D1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CA0">
              <w:rPr>
                <w:rFonts w:ascii="Times New Roman" w:eastAsia="Calibri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аттестационный урок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Султанова Т.С.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8E5CA0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в рамках Республиканского семинара для начинающих преподавателей математики, физики ПОО РБ «Пути к вершинам педагогического мастерства»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Елизарьева Э.Ф.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8E5CA0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в рамках Республиканского семинара для начинающих преподавателей математики, физики ПОО РБ «Пути к вершинам педагогического мастерства»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С.В.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8E5CA0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в рамках Республиканского семинара для начинающих преподавателей математики, физики ПОО РБ «Пути к вершинам педагогического мастерства»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Биктимирова И.М.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8E5CA0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в рамках Республиканского семинара для начинающих преподавателей математики, физики ПОО РБ «Пути к вершинам педагогического мастерства»</w:t>
            </w:r>
          </w:p>
        </w:tc>
      </w:tr>
      <w:tr w:rsidR="00AB5347" w:rsidRPr="00F535C9" w:rsidTr="00AB534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5347" w:rsidRDefault="00AB5347" w:rsidP="00144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Ахметсянова Г.К.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5347" w:rsidRPr="008E5CA0" w:rsidRDefault="00AB5347" w:rsidP="00144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в рамках Республиканского семинара для начинающих преподавателей математики, физики ПОО РБ «Пути к вершинам педагогического мастерства»</w:t>
            </w:r>
          </w:p>
        </w:tc>
      </w:tr>
    </w:tbl>
    <w:p w:rsidR="0035164A" w:rsidRDefault="005C27B7" w:rsidP="00351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5164A">
        <w:rPr>
          <w:rFonts w:ascii="Times New Roman" w:eastAsia="Calibri" w:hAnsi="Times New Roman" w:cs="Times New Roman"/>
          <w:sz w:val="28"/>
          <w:szCs w:val="28"/>
        </w:rPr>
        <w:t>а базе колледжа в сентябре 2019</w:t>
      </w:r>
      <w:r w:rsidR="00682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64A">
        <w:rPr>
          <w:rFonts w:ascii="Times New Roman" w:eastAsia="Calibri" w:hAnsi="Times New Roman" w:cs="Times New Roman"/>
          <w:sz w:val="28"/>
          <w:szCs w:val="28"/>
        </w:rPr>
        <w:t>г. в рамках РУМО были проведены Республиканские семинары преподавателей общеобразовательного цикла (история и обществознание, русский язык и лите</w:t>
      </w:r>
      <w:r w:rsidR="000B41C5">
        <w:rPr>
          <w:rFonts w:ascii="Times New Roman" w:eastAsia="Calibri" w:hAnsi="Times New Roman" w:cs="Times New Roman"/>
          <w:sz w:val="28"/>
          <w:szCs w:val="28"/>
        </w:rPr>
        <w:t xml:space="preserve">ратура, математика и физика) и </w:t>
      </w:r>
      <w:r w:rsidR="0035164A">
        <w:rPr>
          <w:rFonts w:ascii="Times New Roman" w:eastAsia="Calibri" w:hAnsi="Times New Roman" w:cs="Times New Roman"/>
          <w:sz w:val="28"/>
          <w:szCs w:val="28"/>
        </w:rPr>
        <w:t xml:space="preserve">УГС 38.00.00 </w:t>
      </w:r>
      <w:r w:rsidR="009159A9">
        <w:rPr>
          <w:rFonts w:ascii="Times New Roman" w:eastAsia="Calibri" w:hAnsi="Times New Roman" w:cs="Times New Roman"/>
          <w:sz w:val="28"/>
          <w:szCs w:val="28"/>
        </w:rPr>
        <w:t>«</w:t>
      </w:r>
      <w:r w:rsidR="0035164A">
        <w:rPr>
          <w:rFonts w:ascii="Times New Roman" w:eastAsia="Calibri" w:hAnsi="Times New Roman" w:cs="Times New Roman"/>
          <w:sz w:val="28"/>
          <w:szCs w:val="28"/>
        </w:rPr>
        <w:t>Экономика и управление</w:t>
      </w:r>
      <w:r w:rsidR="009159A9">
        <w:rPr>
          <w:rFonts w:ascii="Times New Roman" w:eastAsia="Calibri" w:hAnsi="Times New Roman" w:cs="Times New Roman"/>
          <w:sz w:val="28"/>
          <w:szCs w:val="28"/>
        </w:rPr>
        <w:t>»</w:t>
      </w:r>
      <w:r w:rsidR="0035164A">
        <w:rPr>
          <w:rFonts w:ascii="Times New Roman" w:eastAsia="Calibri" w:hAnsi="Times New Roman" w:cs="Times New Roman"/>
          <w:sz w:val="28"/>
          <w:szCs w:val="28"/>
        </w:rPr>
        <w:t xml:space="preserve"> (в рамках которого обсуждались вопросы проведения демонстрационного экзамена).</w:t>
      </w:r>
    </w:p>
    <w:p w:rsidR="002326BE" w:rsidRPr="00981F9B" w:rsidRDefault="002326BE" w:rsidP="0000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81F9B">
        <w:rPr>
          <w:rFonts w:ascii="Times New Roman" w:eastAsia="Calibri" w:hAnsi="Times New Roman" w:cs="Times New Roman"/>
          <w:sz w:val="28"/>
          <w:szCs w:val="28"/>
        </w:rPr>
        <w:t>целью обобщения и пропаганды педагогического опыта в колледже  проведен круглый стол для преподавателей, слушателей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 педагога, на котором – 7</w:t>
      </w:r>
      <w:r w:rsidRPr="00981F9B">
        <w:rPr>
          <w:rFonts w:ascii="Times New Roman" w:eastAsia="Calibri" w:hAnsi="Times New Roman" w:cs="Times New Roman"/>
          <w:sz w:val="28"/>
          <w:szCs w:val="28"/>
        </w:rPr>
        <w:t xml:space="preserve"> человек представили свой опыт работы, поделились своими творческими находками, рассказали о перспективах дальнейшей педагогической деятельности. Тематика выступлений разнообразная и в основном касалось вопросов методики преподава</w:t>
      </w:r>
      <w:r w:rsidR="00BB04A7">
        <w:rPr>
          <w:rFonts w:ascii="Times New Roman" w:eastAsia="Calibri" w:hAnsi="Times New Roman" w:cs="Times New Roman"/>
          <w:sz w:val="28"/>
          <w:szCs w:val="28"/>
        </w:rPr>
        <w:t>ния, создания учебно-</w:t>
      </w:r>
      <w:r w:rsidRPr="00981F9B">
        <w:rPr>
          <w:rFonts w:ascii="Times New Roman" w:eastAsia="Calibri" w:hAnsi="Times New Roman" w:cs="Times New Roman"/>
          <w:sz w:val="28"/>
          <w:szCs w:val="28"/>
        </w:rPr>
        <w:t>методического обеспечения образовательного процесса, организации, эффективного общения  и взаимодействия, разрешения конфликтных си</w:t>
      </w:r>
      <w:r w:rsidR="00BB04A7">
        <w:rPr>
          <w:rFonts w:ascii="Times New Roman" w:eastAsia="Calibri" w:hAnsi="Times New Roman" w:cs="Times New Roman"/>
          <w:sz w:val="28"/>
          <w:szCs w:val="28"/>
        </w:rPr>
        <w:t>туации.</w:t>
      </w:r>
    </w:p>
    <w:p w:rsidR="002326BE" w:rsidRPr="00981F9B" w:rsidRDefault="002326BE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F9B">
        <w:rPr>
          <w:rFonts w:ascii="Times New Roman" w:eastAsia="Calibri" w:hAnsi="Times New Roman" w:cs="Times New Roman"/>
          <w:sz w:val="28"/>
          <w:szCs w:val="28"/>
        </w:rPr>
        <w:t>Распространению новых подходов к организации учебно-методической работы способствует и выступления преподавателей на заседаниях педсовета, методсовета, «Школы педагога». 28 педагогов представили свой опыт на вышеназванных форумах.</w:t>
      </w:r>
    </w:p>
    <w:p w:rsidR="002326BE" w:rsidRPr="00981F9B" w:rsidRDefault="002326BE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F9B">
        <w:rPr>
          <w:rFonts w:ascii="Times New Roman" w:eastAsia="Calibri" w:hAnsi="Times New Roman" w:cs="Times New Roman"/>
          <w:sz w:val="28"/>
          <w:szCs w:val="28"/>
        </w:rPr>
        <w:t>Распространению опыта работы преподавателей колледжа способствовали выступления, публикации руководящих работников и преподавателей на различных конкурсах, семинарах, совещаниях республиканского и всероссийского уровней: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философии в учреждениях СПО: из опыта работы – статья на сай</w:t>
      </w:r>
      <w:r w:rsidR="004165CC">
        <w:rPr>
          <w:rFonts w:ascii="Times New Roman" w:hAnsi="Times New Roman" w:cs="Times New Roman"/>
          <w:sz w:val="28"/>
          <w:szCs w:val="28"/>
        </w:rPr>
        <w:t>те «Слово педагога»»</w:t>
      </w:r>
      <w:r>
        <w:rPr>
          <w:rFonts w:ascii="Times New Roman" w:hAnsi="Times New Roman" w:cs="Times New Roman"/>
          <w:sz w:val="28"/>
          <w:szCs w:val="28"/>
        </w:rPr>
        <w:t xml:space="preserve"> (Борисова Е.В., публикация)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Республиканский методический семинар «Реализация инновационных технологий в преподавании русского языка и литературы, башкирского языка в системе СПО» (Кусякова Л.Ф.,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Pr="00BA2ED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2EDE">
        <w:rPr>
          <w:rFonts w:ascii="Times New Roman" w:hAnsi="Times New Roman" w:cs="Times New Roman"/>
          <w:sz w:val="28"/>
          <w:szCs w:val="28"/>
        </w:rPr>
        <w:t>еспубликанский семина</w:t>
      </w:r>
      <w:r>
        <w:rPr>
          <w:rFonts w:ascii="Times New Roman" w:hAnsi="Times New Roman" w:cs="Times New Roman"/>
          <w:sz w:val="28"/>
          <w:szCs w:val="28"/>
        </w:rPr>
        <w:t xml:space="preserve">р преподавателей башкирского языка </w:t>
      </w:r>
      <w:r w:rsidRPr="00BA2EDE">
        <w:rPr>
          <w:rFonts w:ascii="Times New Roman" w:hAnsi="Times New Roman" w:cs="Times New Roman"/>
          <w:sz w:val="28"/>
          <w:szCs w:val="28"/>
        </w:rPr>
        <w:t xml:space="preserve"> «Роль изучения башкирского языка в воспитании у обучающихся национального достоинст</w:t>
      </w:r>
      <w:r w:rsidR="00BB04A7">
        <w:rPr>
          <w:rFonts w:ascii="Times New Roman" w:hAnsi="Times New Roman" w:cs="Times New Roman"/>
          <w:sz w:val="28"/>
          <w:szCs w:val="28"/>
        </w:rPr>
        <w:t>ва»</w:t>
      </w:r>
      <w:r w:rsidRPr="00BA2EDE">
        <w:rPr>
          <w:rFonts w:ascii="Times New Roman" w:hAnsi="Times New Roman" w:cs="Times New Roman"/>
          <w:sz w:val="28"/>
          <w:szCs w:val="28"/>
        </w:rPr>
        <w:t xml:space="preserve"> (Аминева Ф.С</w:t>
      </w:r>
      <w:r w:rsidR="004165CC">
        <w:rPr>
          <w:rFonts w:ascii="Times New Roman" w:hAnsi="Times New Roman" w:cs="Times New Roman"/>
          <w:sz w:val="28"/>
          <w:szCs w:val="28"/>
        </w:rPr>
        <w:t>., Сиражетдинов Р.А., выступление);</w:t>
      </w:r>
    </w:p>
    <w:p w:rsidR="002326BE" w:rsidRDefault="002326BE" w:rsidP="0000619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3A65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Всероссийская конференция «Национальное достояние России и молодежного форума» АПК –</w:t>
      </w:r>
      <w:r w:rsidR="00BB04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Молодежь, наука, инновации» (Лукманова А.Л.,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Всероссийская конференция «Национальное достояние России» (Лукманова А.Л.,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 преподавателей технической механики «Электронные образовательные ресурсы как средство повышения качества образования» (Ермолаева О.В.,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 преподавателей технической механики, «Электронные образовательные ресурсы как средство повышения качества образования» » (Гумерова А.С.,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 п</w:t>
      </w:r>
      <w:r w:rsidR="004165CC">
        <w:rPr>
          <w:rFonts w:ascii="Times New Roman" w:hAnsi="Times New Roman" w:cs="Times New Roman"/>
          <w:sz w:val="28"/>
          <w:szCs w:val="28"/>
        </w:rPr>
        <w:t>реподавателей русского языка, «</w:t>
      </w:r>
      <w:r>
        <w:rPr>
          <w:rFonts w:ascii="Times New Roman" w:hAnsi="Times New Roman" w:cs="Times New Roman"/>
          <w:sz w:val="28"/>
          <w:szCs w:val="28"/>
        </w:rPr>
        <w:t>Практика использования ИКТ и логико-смыслового моделирования в классно-урочной системе обучения на занятиях по дисциплине « Русский язык» (Жегалова С.Г.,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олимпиада по дис</w:t>
      </w:r>
      <w:r w:rsidR="00BB04A7">
        <w:rPr>
          <w:rFonts w:ascii="Times New Roman" w:hAnsi="Times New Roman" w:cs="Times New Roman"/>
          <w:sz w:val="28"/>
          <w:szCs w:val="28"/>
        </w:rPr>
        <w:t>циплине «Русская литература», «</w:t>
      </w:r>
      <w:r>
        <w:rPr>
          <w:rFonts w:ascii="Times New Roman" w:hAnsi="Times New Roman" w:cs="Times New Roman"/>
          <w:sz w:val="28"/>
          <w:szCs w:val="28"/>
        </w:rPr>
        <w:t>Балльно-рейтинговая система как средство оценки достижений обучающихся по дисциплине «Русская литература» в формате ФГОС (Хажиева Г.Ф.,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BB04A7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«Модульно-</w:t>
      </w:r>
      <w:r w:rsidR="002326BE">
        <w:rPr>
          <w:rFonts w:ascii="Times New Roman" w:hAnsi="Times New Roman" w:cs="Times New Roman"/>
          <w:sz w:val="28"/>
          <w:szCs w:val="28"/>
        </w:rPr>
        <w:t>рейтинговая технология. Формирование общеучебных достижений на уроках», Российское издание «Учитель» (Русских Л.В., публикация)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Default="00BB04A7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26BE">
        <w:rPr>
          <w:rFonts w:ascii="Times New Roman" w:hAnsi="Times New Roman" w:cs="Times New Roman"/>
          <w:sz w:val="28"/>
          <w:szCs w:val="28"/>
        </w:rPr>
        <w:t>Кино на уроках литературы: сюжетные и порт</w:t>
      </w:r>
      <w:r w:rsidR="004165CC">
        <w:rPr>
          <w:rFonts w:ascii="Times New Roman" w:hAnsi="Times New Roman" w:cs="Times New Roman"/>
          <w:sz w:val="28"/>
          <w:szCs w:val="28"/>
        </w:rPr>
        <w:t xml:space="preserve">ретные сравнения по роману Л.Н </w:t>
      </w:r>
      <w:r w:rsidR="002326BE">
        <w:rPr>
          <w:rFonts w:ascii="Times New Roman" w:hAnsi="Times New Roman" w:cs="Times New Roman"/>
          <w:sz w:val="28"/>
          <w:szCs w:val="28"/>
        </w:rPr>
        <w:t>Толстого « Война и мир», Журнал «Педагог» (Русских Л.В., публикация)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Pr="00615890" w:rsidRDefault="002326BE" w:rsidP="0000619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</w:t>
      </w:r>
      <w:r w:rsidR="004165CC">
        <w:rPr>
          <w:rFonts w:ascii="Times New Roman" w:hAnsi="Times New Roman" w:cs="Times New Roman"/>
          <w:sz w:val="28"/>
          <w:szCs w:val="28"/>
        </w:rPr>
        <w:t>убликанский семинар психологов,</w:t>
      </w:r>
      <w:r>
        <w:rPr>
          <w:rFonts w:ascii="Times New Roman" w:hAnsi="Times New Roman" w:cs="Times New Roman"/>
          <w:sz w:val="28"/>
          <w:szCs w:val="28"/>
        </w:rPr>
        <w:t xml:space="preserve"> «Влияние уровня физической под</w:t>
      </w:r>
      <w:r w:rsidR="004165CC">
        <w:rPr>
          <w:rFonts w:ascii="Times New Roman" w:hAnsi="Times New Roman" w:cs="Times New Roman"/>
          <w:sz w:val="28"/>
          <w:szCs w:val="28"/>
        </w:rPr>
        <w:t>готовки на стрессоустойчивость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при проведении демонстрационного экзамена по стандартам Ворлдскиллс» (Николаева А.С. выступление)</w:t>
      </w:r>
      <w:r w:rsidR="004165CC">
        <w:rPr>
          <w:rFonts w:ascii="Times New Roman" w:hAnsi="Times New Roman" w:cs="Times New Roman"/>
          <w:sz w:val="28"/>
          <w:szCs w:val="28"/>
        </w:rPr>
        <w:t>;</w:t>
      </w:r>
    </w:p>
    <w:p w:rsidR="002326BE" w:rsidRPr="00B73A65" w:rsidRDefault="004165CC" w:rsidP="000061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2326BE">
        <w:rPr>
          <w:rFonts w:ascii="Times New Roman" w:hAnsi="Times New Roman" w:cs="Times New Roman"/>
          <w:sz w:val="28"/>
          <w:szCs w:val="28"/>
        </w:rPr>
        <w:t>Контроль электрической изоляции в системе 500, 220» , Российский журнал «Молодой ученый» (Ибрагимов С.С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6BE">
        <w:rPr>
          <w:rFonts w:ascii="Times New Roman" w:hAnsi="Times New Roman" w:cs="Times New Roman"/>
          <w:sz w:val="28"/>
          <w:szCs w:val="28"/>
        </w:rPr>
        <w:t>, публикация)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C32" w:rsidRPr="002326BE" w:rsidRDefault="00885C3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6BE">
        <w:rPr>
          <w:rFonts w:ascii="Times New Roman" w:eastAsia="Calibri" w:hAnsi="Times New Roman" w:cs="Times New Roman"/>
          <w:sz w:val="28"/>
          <w:szCs w:val="28"/>
        </w:rPr>
        <w:t>Опыт работы преподавателя русского языка и литературы Жегаловой С.Г.</w:t>
      </w:r>
      <w:r w:rsidR="00826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6BE">
        <w:rPr>
          <w:rFonts w:ascii="Times New Roman" w:eastAsia="Calibri" w:hAnsi="Times New Roman" w:cs="Times New Roman"/>
          <w:sz w:val="28"/>
          <w:szCs w:val="28"/>
        </w:rPr>
        <w:t>обобщен и представлен на Республиканский конкурс «Лучшие учителя русского языка Республики Башкортостан» в рамках Приоритетного национального проекта «Образование» на по</w:t>
      </w:r>
      <w:r w:rsidR="004165CC">
        <w:rPr>
          <w:rFonts w:ascii="Times New Roman" w:eastAsia="Calibri" w:hAnsi="Times New Roman" w:cs="Times New Roman"/>
          <w:sz w:val="28"/>
          <w:szCs w:val="28"/>
        </w:rPr>
        <w:t xml:space="preserve">лучение гранта 50 тыс. рублей. </w:t>
      </w:r>
      <w:r w:rsidRPr="002326BE">
        <w:rPr>
          <w:rFonts w:ascii="Times New Roman" w:eastAsia="Calibri" w:hAnsi="Times New Roman" w:cs="Times New Roman"/>
          <w:sz w:val="28"/>
          <w:szCs w:val="28"/>
        </w:rPr>
        <w:t>Также пред</w:t>
      </w:r>
      <w:r w:rsidR="004165CC">
        <w:rPr>
          <w:rFonts w:ascii="Times New Roman" w:eastAsia="Calibri" w:hAnsi="Times New Roman" w:cs="Times New Roman"/>
          <w:sz w:val="28"/>
          <w:szCs w:val="28"/>
        </w:rPr>
        <w:t>ставлен на конкурс «</w:t>
      </w:r>
      <w:r w:rsidRPr="002326BE">
        <w:rPr>
          <w:rFonts w:ascii="Times New Roman" w:eastAsia="Calibri" w:hAnsi="Times New Roman" w:cs="Times New Roman"/>
          <w:sz w:val="28"/>
          <w:szCs w:val="28"/>
        </w:rPr>
        <w:t>Лучшие учителя башкирского языка Республики Башкортостан» опыт работы преподавателя (БФ) Аминевой Г.Х.</w:t>
      </w:r>
    </w:p>
    <w:p w:rsidR="00885C32" w:rsidRPr="002326BE" w:rsidRDefault="00885C3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6BE">
        <w:rPr>
          <w:rFonts w:ascii="Times New Roman" w:eastAsia="Calibri" w:hAnsi="Times New Roman" w:cs="Times New Roman"/>
          <w:sz w:val="28"/>
          <w:szCs w:val="28"/>
        </w:rPr>
        <w:t xml:space="preserve">Популяризации педагогического опыта, совершенствованию педагогического мастерства способствовали профессиональные конкурсы педагогического мастерства: </w:t>
      </w:r>
    </w:p>
    <w:p w:rsidR="00885C32" w:rsidRPr="002326BE" w:rsidRDefault="00885C32" w:rsidP="00006193">
      <w:pPr>
        <w:pStyle w:val="msonormal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2326BE">
        <w:rPr>
          <w:color w:val="000000"/>
          <w:sz w:val="28"/>
          <w:szCs w:val="28"/>
        </w:rPr>
        <w:t>конкурс  «Лучший преподаватель УТЭК - 2020».</w:t>
      </w:r>
    </w:p>
    <w:p w:rsidR="00885C32" w:rsidRPr="002326BE" w:rsidRDefault="00885C32" w:rsidP="00006193">
      <w:pPr>
        <w:pStyle w:val="msonormalmailrucssattributepostfix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2326BE">
        <w:rPr>
          <w:color w:val="000000"/>
          <w:sz w:val="28"/>
          <w:szCs w:val="28"/>
          <w:lang w:val="en-US"/>
        </w:rPr>
        <w:t>I</w:t>
      </w:r>
      <w:r w:rsidRPr="002326BE">
        <w:rPr>
          <w:color w:val="000000"/>
          <w:sz w:val="28"/>
          <w:szCs w:val="28"/>
        </w:rPr>
        <w:t> место – Султанова Айгуль Вакиловна (БФ)</w:t>
      </w:r>
    </w:p>
    <w:p w:rsidR="00885C32" w:rsidRPr="002326BE" w:rsidRDefault="00885C32" w:rsidP="00006193">
      <w:pPr>
        <w:pStyle w:val="msonormalmailrucssattributepostfix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2326BE">
        <w:rPr>
          <w:color w:val="000000"/>
          <w:sz w:val="28"/>
          <w:szCs w:val="28"/>
          <w:lang w:val="en-US"/>
        </w:rPr>
        <w:t>II</w:t>
      </w:r>
      <w:r w:rsidRPr="002326BE">
        <w:rPr>
          <w:color w:val="000000"/>
          <w:sz w:val="28"/>
          <w:szCs w:val="28"/>
        </w:rPr>
        <w:t> место – Камалтдинова Гульназ Вилевна</w:t>
      </w:r>
    </w:p>
    <w:p w:rsidR="00885C32" w:rsidRPr="002326BE" w:rsidRDefault="00885C32" w:rsidP="00006193">
      <w:pPr>
        <w:pStyle w:val="msonormalmailrucssattributepostfix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2326BE">
        <w:rPr>
          <w:color w:val="000000"/>
          <w:sz w:val="28"/>
          <w:szCs w:val="28"/>
          <w:lang w:val="en-US"/>
        </w:rPr>
        <w:t>III</w:t>
      </w:r>
      <w:r w:rsidRPr="002326BE">
        <w:rPr>
          <w:color w:val="000000"/>
          <w:sz w:val="28"/>
          <w:szCs w:val="28"/>
        </w:rPr>
        <w:t> место – Каримова Наталья Сергеевна</w:t>
      </w:r>
    </w:p>
    <w:p w:rsidR="00885C32" w:rsidRPr="002326BE" w:rsidRDefault="00885C32" w:rsidP="00006193">
      <w:pPr>
        <w:pStyle w:val="msonormalmailrucssattributepostfix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2326BE">
        <w:rPr>
          <w:color w:val="000000"/>
          <w:sz w:val="28"/>
          <w:szCs w:val="28"/>
          <w:lang w:val="en-US"/>
        </w:rPr>
        <w:t>III</w:t>
      </w:r>
      <w:r w:rsidRPr="002326BE">
        <w:rPr>
          <w:color w:val="000000"/>
          <w:sz w:val="28"/>
          <w:szCs w:val="28"/>
        </w:rPr>
        <w:t> место Фадеева Марина Михайловна</w:t>
      </w:r>
    </w:p>
    <w:p w:rsidR="00885C32" w:rsidRPr="002326BE" w:rsidRDefault="000C7EAE" w:rsidP="00006193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E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Участвовали </w:t>
      </w:r>
      <w:r w:rsidR="00885C32" w:rsidRPr="000C7EAE">
        <w:rPr>
          <w:rFonts w:ascii="Times New Roman" w:eastAsia="Calibri" w:hAnsi="Times New Roman" w:cs="Times New Roman"/>
          <w:sz w:val="28"/>
          <w:szCs w:val="28"/>
        </w:rPr>
        <w:t xml:space="preserve">Кузнецов С.Ф., Зиннатуллина А.Н., </w:t>
      </w:r>
      <w:r w:rsidR="004165CC" w:rsidRPr="000C7EAE">
        <w:rPr>
          <w:rFonts w:ascii="Times New Roman" w:eastAsia="Calibri" w:hAnsi="Times New Roman" w:cs="Times New Roman"/>
          <w:sz w:val="28"/>
          <w:szCs w:val="28"/>
        </w:rPr>
        <w:t>Ахметзянова Г.К., Исламова И.С.</w:t>
      </w:r>
    </w:p>
    <w:p w:rsidR="00885C32" w:rsidRDefault="00885C32" w:rsidP="0000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6BE">
        <w:rPr>
          <w:rFonts w:ascii="Times New Roman" w:eastAsia="Calibri" w:hAnsi="Times New Roman" w:cs="Times New Roman"/>
          <w:sz w:val="28"/>
          <w:szCs w:val="28"/>
        </w:rPr>
        <w:t xml:space="preserve">Опыт преподавания </w:t>
      </w:r>
      <w:r w:rsidR="00826691">
        <w:rPr>
          <w:rFonts w:ascii="Times New Roman" w:eastAsia="Calibri" w:hAnsi="Times New Roman" w:cs="Times New Roman"/>
          <w:sz w:val="28"/>
          <w:szCs w:val="28"/>
        </w:rPr>
        <w:t xml:space="preserve">учебных дисциплин </w:t>
      </w:r>
      <w:r w:rsidRPr="002326BE">
        <w:rPr>
          <w:rFonts w:ascii="Times New Roman" w:eastAsia="Calibri" w:hAnsi="Times New Roman" w:cs="Times New Roman"/>
          <w:sz w:val="28"/>
          <w:szCs w:val="28"/>
        </w:rPr>
        <w:t>был представлен на региональном этапе республиканского конкурса «Лучший преподаватель года - 2020» (Победа в номинации "</w:t>
      </w:r>
      <w:r w:rsidR="004165CC">
        <w:rPr>
          <w:rFonts w:ascii="Times New Roman" w:eastAsia="Calibri" w:hAnsi="Times New Roman" w:cs="Times New Roman"/>
          <w:sz w:val="28"/>
          <w:szCs w:val="28"/>
        </w:rPr>
        <w:t xml:space="preserve">За патриотическое воспитание", </w:t>
      </w:r>
      <w:r w:rsidRPr="002326BE">
        <w:rPr>
          <w:rFonts w:ascii="Times New Roman" w:eastAsia="Calibri" w:hAnsi="Times New Roman" w:cs="Times New Roman"/>
          <w:sz w:val="28"/>
          <w:szCs w:val="28"/>
        </w:rPr>
        <w:t>Егорова О.А.).</w:t>
      </w:r>
    </w:p>
    <w:p w:rsidR="004165CC" w:rsidRDefault="004165CC" w:rsidP="00006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AE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В текущем году продолжилась работа по вовлечению преподавателей и студентов в научно-исследовательскую, проектную и экспериментальную деятельность.</w:t>
      </w: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Исследовательская работа  ведется по следующим направлениям:</w:t>
      </w: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- проведение исследований по экологии окружающей среды</w:t>
      </w: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- проведение исследований по вопросам модернизации современного производства ТЭК</w:t>
      </w: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- проектирование и создание действующих приборов, макетов, схем, электронных стендов, тренажеров, роботов</w:t>
      </w:r>
    </w:p>
    <w:p w:rsidR="00732A52" w:rsidRPr="000C7EAE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- проведение социологических, мониторинговых исследований по вопросам семьи, межнационального общения, языка, поведения в подростковой среде, состояния здоровья молодого поколения, профилактики правонарушений.</w:t>
      </w:r>
    </w:p>
    <w:p w:rsidR="00732A52" w:rsidRPr="001D2F31" w:rsidRDefault="00732A52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EAE">
        <w:rPr>
          <w:rFonts w:ascii="Times New Roman" w:hAnsi="Times New Roman"/>
          <w:sz w:val="28"/>
          <w:szCs w:val="28"/>
        </w:rPr>
        <w:t>Спектр рассматриваемых научно – технических вопросов у студентов многообразен и затрагивает разные отрасли науки и производства. Серьезные исследования проводятся под руководством опытных педагогов в области нефтепереработки, нефтехимии, теплоэнергетики, экологии, социологии, политологии, истории.</w:t>
      </w:r>
    </w:p>
    <w:p w:rsidR="0035164A" w:rsidRDefault="0035164A" w:rsidP="00006193">
      <w:pPr>
        <w:tabs>
          <w:tab w:val="left" w:pos="-14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</w:p>
    <w:p w:rsidR="0035164A" w:rsidRDefault="0035164A" w:rsidP="00006193">
      <w:pPr>
        <w:tabs>
          <w:tab w:val="left" w:pos="-142"/>
        </w:tabs>
        <w:spacing w:line="240" w:lineRule="auto"/>
        <w:ind w:right="-1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внутриколледжных методических мероприятий</w:t>
      </w:r>
    </w:p>
    <w:p w:rsidR="0035164A" w:rsidRPr="008D600F" w:rsidRDefault="003A42F1" w:rsidP="000061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колледже</w:t>
      </w:r>
      <w:r w:rsidR="0035164A" w:rsidRPr="008D600F">
        <w:rPr>
          <w:rFonts w:ascii="Times New Roman" w:hAnsi="Times New Roman" w:cs="Times New Roman"/>
          <w:sz w:val="28"/>
          <w:szCs w:val="28"/>
        </w:rPr>
        <w:t xml:space="preserve"> проведены след</w:t>
      </w:r>
      <w:r w:rsidR="00150749">
        <w:rPr>
          <w:rFonts w:ascii="Times New Roman" w:hAnsi="Times New Roman" w:cs="Times New Roman"/>
          <w:sz w:val="28"/>
          <w:szCs w:val="28"/>
        </w:rPr>
        <w:t>ующие методические мероприятия:</w:t>
      </w:r>
    </w:p>
    <w:p w:rsidR="0035164A" w:rsidRPr="008D600F" w:rsidRDefault="0035164A" w:rsidP="000061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0F">
        <w:rPr>
          <w:rFonts w:ascii="Times New Roman" w:hAnsi="Times New Roman" w:cs="Times New Roman"/>
          <w:sz w:val="28"/>
          <w:szCs w:val="28"/>
        </w:rPr>
        <w:t>1.</w:t>
      </w:r>
      <w:r w:rsidR="002571C1" w:rsidRPr="002571C1">
        <w:rPr>
          <w:rFonts w:ascii="Times New Roman" w:hAnsi="Times New Roman" w:cs="Times New Roman"/>
          <w:sz w:val="28"/>
          <w:szCs w:val="28"/>
        </w:rPr>
        <w:t xml:space="preserve"> </w:t>
      </w:r>
      <w:r w:rsidR="002571C1" w:rsidRPr="002571C1">
        <w:rPr>
          <w:rFonts w:ascii="Times New Roman" w:eastAsia="Calibri" w:hAnsi="Times New Roman" w:cs="Times New Roman"/>
          <w:sz w:val="28"/>
          <w:szCs w:val="28"/>
        </w:rPr>
        <w:t>Всероссийск</w:t>
      </w:r>
      <w:r w:rsidR="005E7986">
        <w:rPr>
          <w:rFonts w:ascii="Times New Roman" w:hAnsi="Times New Roman" w:cs="Times New Roman"/>
          <w:sz w:val="28"/>
          <w:szCs w:val="28"/>
        </w:rPr>
        <w:t>ий</w:t>
      </w:r>
      <w:r w:rsidR="002571C1" w:rsidRPr="002571C1">
        <w:rPr>
          <w:rFonts w:ascii="Times New Roman" w:eastAsia="Calibri" w:hAnsi="Times New Roman" w:cs="Times New Roman"/>
          <w:sz w:val="28"/>
          <w:szCs w:val="28"/>
        </w:rPr>
        <w:t xml:space="preserve"> открыт</w:t>
      </w:r>
      <w:r w:rsidR="005E7986">
        <w:rPr>
          <w:rFonts w:ascii="Times New Roman" w:hAnsi="Times New Roman" w:cs="Times New Roman"/>
          <w:sz w:val="28"/>
          <w:szCs w:val="28"/>
        </w:rPr>
        <w:t>ый</w:t>
      </w:r>
      <w:r w:rsidR="002571C1" w:rsidRPr="002571C1">
        <w:rPr>
          <w:rFonts w:ascii="Times New Roman" w:eastAsia="Calibri" w:hAnsi="Times New Roman" w:cs="Times New Roman"/>
          <w:sz w:val="28"/>
          <w:szCs w:val="28"/>
        </w:rPr>
        <w:t xml:space="preserve"> урок по «Основам безопасности жизнедеятельно</w:t>
      </w:r>
      <w:r w:rsidR="005E7986">
        <w:rPr>
          <w:rFonts w:ascii="Times New Roman" w:eastAsia="Calibri" w:hAnsi="Times New Roman" w:cs="Times New Roman"/>
          <w:sz w:val="28"/>
          <w:szCs w:val="28"/>
        </w:rPr>
        <w:t>сти»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164A" w:rsidRPr="008D600F" w:rsidRDefault="0035164A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1C1">
        <w:rPr>
          <w:rFonts w:ascii="Times New Roman" w:hAnsi="Times New Roman" w:cs="Times New Roman"/>
          <w:sz w:val="28"/>
          <w:szCs w:val="28"/>
        </w:rPr>
        <w:t>2.</w:t>
      </w:r>
      <w:r w:rsidR="00590960">
        <w:rPr>
          <w:rFonts w:ascii="Times New Roman" w:hAnsi="Times New Roman" w:cs="Times New Roman"/>
          <w:sz w:val="28"/>
          <w:szCs w:val="28"/>
        </w:rPr>
        <w:t xml:space="preserve"> </w:t>
      </w:r>
      <w:r w:rsidR="002571C1" w:rsidRPr="002571C1">
        <w:rPr>
          <w:rFonts w:ascii="Times New Roman" w:eastAsia="Calibri" w:hAnsi="Times New Roman" w:cs="Times New Roman"/>
          <w:sz w:val="28"/>
          <w:szCs w:val="28"/>
        </w:rPr>
        <w:t>Всероссийск</w:t>
      </w:r>
      <w:r w:rsidR="005E7986">
        <w:rPr>
          <w:rFonts w:ascii="Times New Roman" w:hAnsi="Times New Roman" w:cs="Times New Roman"/>
          <w:sz w:val="28"/>
          <w:szCs w:val="28"/>
        </w:rPr>
        <w:t>ий</w:t>
      </w:r>
      <w:r w:rsidR="002571C1" w:rsidRPr="00257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1C1" w:rsidRPr="002571C1">
        <w:rPr>
          <w:rFonts w:ascii="Times New Roman" w:hAnsi="Times New Roman" w:cs="Times New Roman"/>
          <w:sz w:val="28"/>
          <w:szCs w:val="28"/>
        </w:rPr>
        <w:t>этнографическ</w:t>
      </w:r>
      <w:r w:rsidR="005E7986">
        <w:rPr>
          <w:rFonts w:ascii="Times New Roman" w:hAnsi="Times New Roman" w:cs="Times New Roman"/>
          <w:sz w:val="28"/>
          <w:szCs w:val="28"/>
        </w:rPr>
        <w:t>ий</w:t>
      </w:r>
      <w:r w:rsidR="002571C1">
        <w:rPr>
          <w:rFonts w:ascii="Times New Roman" w:hAnsi="Times New Roman" w:cs="Times New Roman"/>
          <w:sz w:val="28"/>
          <w:szCs w:val="28"/>
        </w:rPr>
        <w:t xml:space="preserve"> </w:t>
      </w:r>
      <w:r w:rsidR="002571C1" w:rsidRPr="002571C1">
        <w:rPr>
          <w:rFonts w:ascii="Times New Roman" w:hAnsi="Times New Roman" w:cs="Times New Roman"/>
          <w:sz w:val="28"/>
          <w:szCs w:val="28"/>
        </w:rPr>
        <w:t>диктант</w:t>
      </w:r>
      <w:r w:rsidR="002571C1">
        <w:rPr>
          <w:rFonts w:ascii="Times New Roman" w:hAnsi="Times New Roman" w:cs="Times New Roman"/>
          <w:sz w:val="28"/>
          <w:szCs w:val="28"/>
        </w:rPr>
        <w:t xml:space="preserve"> по баш</w:t>
      </w:r>
      <w:r w:rsidR="006B4CBD">
        <w:rPr>
          <w:rFonts w:ascii="Times New Roman" w:hAnsi="Times New Roman" w:cs="Times New Roman"/>
          <w:sz w:val="28"/>
          <w:szCs w:val="28"/>
        </w:rPr>
        <w:t>кирскому языку;</w:t>
      </w:r>
    </w:p>
    <w:p w:rsidR="002571C1" w:rsidRPr="008D600F" w:rsidRDefault="0035164A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0F">
        <w:rPr>
          <w:rFonts w:ascii="Times New Roman" w:hAnsi="Times New Roman" w:cs="Times New Roman"/>
          <w:sz w:val="28"/>
          <w:szCs w:val="28"/>
        </w:rPr>
        <w:t xml:space="preserve">3. </w:t>
      </w:r>
      <w:r w:rsidR="002571C1" w:rsidRPr="002571C1">
        <w:rPr>
          <w:rFonts w:ascii="Times New Roman" w:hAnsi="Times New Roman" w:cs="Times New Roman"/>
          <w:sz w:val="28"/>
          <w:szCs w:val="28"/>
        </w:rPr>
        <w:t>Уфимск</w:t>
      </w:r>
      <w:r w:rsidR="005E7986">
        <w:rPr>
          <w:rFonts w:ascii="Times New Roman" w:hAnsi="Times New Roman" w:cs="Times New Roman"/>
          <w:sz w:val="28"/>
          <w:szCs w:val="28"/>
        </w:rPr>
        <w:t>ий</w:t>
      </w:r>
      <w:r w:rsidR="002571C1">
        <w:rPr>
          <w:rFonts w:ascii="Times New Roman" w:hAnsi="Times New Roman" w:cs="Times New Roman"/>
          <w:sz w:val="28"/>
          <w:szCs w:val="28"/>
        </w:rPr>
        <w:t xml:space="preserve"> </w:t>
      </w:r>
      <w:r w:rsidR="002571C1" w:rsidRPr="002571C1">
        <w:rPr>
          <w:rFonts w:ascii="Times New Roman" w:hAnsi="Times New Roman" w:cs="Times New Roman"/>
          <w:sz w:val="28"/>
          <w:szCs w:val="28"/>
        </w:rPr>
        <w:t>международн</w:t>
      </w:r>
      <w:r w:rsidR="005E7986">
        <w:rPr>
          <w:rFonts w:ascii="Times New Roman" w:hAnsi="Times New Roman" w:cs="Times New Roman"/>
          <w:sz w:val="28"/>
          <w:szCs w:val="28"/>
        </w:rPr>
        <w:t>ый</w:t>
      </w:r>
      <w:r w:rsidR="00150749">
        <w:rPr>
          <w:rFonts w:ascii="Times New Roman" w:hAnsi="Times New Roman" w:cs="Times New Roman"/>
          <w:sz w:val="28"/>
          <w:szCs w:val="28"/>
        </w:rPr>
        <w:t xml:space="preserve"> салон «Образование»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35164A" w:rsidRPr="008D600F" w:rsidRDefault="0035164A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0F">
        <w:rPr>
          <w:rFonts w:ascii="Times New Roman" w:hAnsi="Times New Roman" w:cs="Times New Roman"/>
          <w:sz w:val="28"/>
          <w:szCs w:val="28"/>
        </w:rPr>
        <w:t xml:space="preserve">4. </w:t>
      </w:r>
      <w:r w:rsidR="002571C1" w:rsidRPr="002571C1">
        <w:rPr>
          <w:rFonts w:ascii="Times New Roman" w:hAnsi="Times New Roman" w:cs="Times New Roman"/>
          <w:sz w:val="28"/>
          <w:szCs w:val="28"/>
        </w:rPr>
        <w:t>Олимпиада по башкирскому языку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35164A" w:rsidRDefault="0035164A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0F">
        <w:rPr>
          <w:rFonts w:ascii="Times New Roman" w:hAnsi="Times New Roman" w:cs="Times New Roman"/>
          <w:sz w:val="28"/>
          <w:szCs w:val="28"/>
        </w:rPr>
        <w:t>5.</w:t>
      </w:r>
      <w:r w:rsidR="002571C1" w:rsidRPr="002571C1">
        <w:rPr>
          <w:rFonts w:ascii="Times New Roman" w:hAnsi="Times New Roman" w:cs="Times New Roman"/>
          <w:sz w:val="28"/>
          <w:szCs w:val="28"/>
        </w:rPr>
        <w:t xml:space="preserve"> </w:t>
      </w:r>
      <w:r w:rsidR="002571C1" w:rsidRPr="008D600F">
        <w:rPr>
          <w:rFonts w:ascii="Times New Roman" w:hAnsi="Times New Roman" w:cs="Times New Roman"/>
          <w:sz w:val="28"/>
          <w:szCs w:val="28"/>
        </w:rPr>
        <w:t>Конкурс</w:t>
      </w:r>
      <w:r w:rsidR="002571C1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</w:t>
      </w:r>
      <w:r w:rsidR="002571C1" w:rsidRPr="008D600F">
        <w:rPr>
          <w:rFonts w:ascii="Times New Roman" w:hAnsi="Times New Roman" w:cs="Times New Roman"/>
          <w:sz w:val="28"/>
          <w:szCs w:val="28"/>
        </w:rPr>
        <w:t>Лучший преподаватель года</w:t>
      </w:r>
      <w:r w:rsidR="00590960">
        <w:rPr>
          <w:rFonts w:ascii="Times New Roman" w:hAnsi="Times New Roman" w:cs="Times New Roman"/>
          <w:sz w:val="28"/>
          <w:szCs w:val="28"/>
        </w:rPr>
        <w:t xml:space="preserve"> </w:t>
      </w:r>
      <w:r w:rsidR="00590960" w:rsidRPr="008E5CA0">
        <w:rPr>
          <w:rFonts w:ascii="Times New Roman" w:eastAsia="Calibri" w:hAnsi="Times New Roman" w:cs="Times New Roman"/>
          <w:sz w:val="28"/>
          <w:szCs w:val="28"/>
        </w:rPr>
        <w:t>–</w:t>
      </w:r>
      <w:r w:rsidR="002571C1">
        <w:rPr>
          <w:rFonts w:ascii="Times New Roman" w:hAnsi="Times New Roman" w:cs="Times New Roman"/>
          <w:sz w:val="28"/>
          <w:szCs w:val="28"/>
        </w:rPr>
        <w:t xml:space="preserve"> 2020</w:t>
      </w:r>
      <w:r w:rsidR="002571C1" w:rsidRPr="008D600F">
        <w:rPr>
          <w:rFonts w:ascii="Times New Roman" w:hAnsi="Times New Roman" w:cs="Times New Roman"/>
          <w:sz w:val="28"/>
          <w:szCs w:val="28"/>
        </w:rPr>
        <w:t>»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2571C1" w:rsidRPr="00501ED7" w:rsidRDefault="002571C1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1C1">
        <w:rPr>
          <w:rFonts w:ascii="Times New Roman" w:hAnsi="Times New Roman" w:cs="Times New Roman"/>
          <w:sz w:val="28"/>
          <w:szCs w:val="28"/>
        </w:rPr>
        <w:t>6. Республиканск</w:t>
      </w:r>
      <w:r w:rsidR="005E7986">
        <w:rPr>
          <w:rFonts w:ascii="Times New Roman" w:hAnsi="Times New Roman" w:cs="Times New Roman"/>
          <w:sz w:val="28"/>
          <w:szCs w:val="28"/>
        </w:rPr>
        <w:t>ий конкурс</w:t>
      </w:r>
      <w:r w:rsidRPr="002571C1">
        <w:rPr>
          <w:rFonts w:ascii="Times New Roman" w:hAnsi="Times New Roman" w:cs="Times New Roman"/>
          <w:sz w:val="28"/>
          <w:szCs w:val="28"/>
        </w:rPr>
        <w:t xml:space="preserve"> </w:t>
      </w:r>
      <w:r w:rsidRPr="002571C1">
        <w:rPr>
          <w:rFonts w:ascii="Times New Roman" w:eastAsia="Calibri" w:hAnsi="Times New Roman" w:cs="Times New Roman"/>
          <w:sz w:val="28"/>
          <w:szCs w:val="28"/>
        </w:rPr>
        <w:t>«ТАСС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960" w:rsidRPr="008E5CA0">
        <w:rPr>
          <w:rFonts w:ascii="Times New Roman" w:eastAsia="Calibri" w:hAnsi="Times New Roman" w:cs="Times New Roman"/>
          <w:sz w:val="28"/>
          <w:szCs w:val="28"/>
        </w:rPr>
        <w:t>–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71C1">
        <w:rPr>
          <w:rFonts w:ascii="Times New Roman" w:eastAsia="Calibri" w:hAnsi="Times New Roman" w:cs="Times New Roman"/>
          <w:sz w:val="28"/>
          <w:szCs w:val="28"/>
        </w:rPr>
        <w:t>детям»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6B4CBD" w:rsidRPr="00E024CE" w:rsidRDefault="0035164A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56FC8">
        <w:rPr>
          <w:rFonts w:ascii="Times New Roman" w:hAnsi="Times New Roman" w:cs="Times New Roman"/>
          <w:sz w:val="28"/>
          <w:szCs w:val="28"/>
        </w:rPr>
        <w:t xml:space="preserve">7. </w:t>
      </w:r>
      <w:r w:rsidR="00356FC8" w:rsidRPr="00356FC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356FC8" w:rsidRPr="00356FC8">
        <w:rPr>
          <w:rFonts w:ascii="Times New Roman" w:eastAsia="Calibri" w:hAnsi="Times New Roman" w:cs="Times New Roman"/>
          <w:sz w:val="28"/>
          <w:szCs w:val="28"/>
        </w:rPr>
        <w:t xml:space="preserve"> региональный чемпионат</w:t>
      </w:r>
      <w:r w:rsidR="0059096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90960" w:rsidRPr="00E02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«Молодые профессионалы</w:t>
      </w:r>
      <w:r w:rsidR="00356FC8" w:rsidRPr="00E02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6FC8" w:rsidRPr="00E02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World Skills Russia» Республики Башкортостан</w:t>
      </w:r>
      <w:r w:rsidR="006B4CBD" w:rsidRPr="00E02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356FC8" w:rsidRDefault="00356FC8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C8"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FC8">
        <w:rPr>
          <w:rFonts w:ascii="Times New Roman" w:eastAsia="Calibri" w:hAnsi="Times New Roman" w:cs="Times New Roman"/>
          <w:bCs/>
          <w:sz w:val="28"/>
          <w:szCs w:val="28"/>
        </w:rPr>
        <w:t>Встр</w:t>
      </w:r>
      <w:r w:rsidRPr="00356FC8">
        <w:rPr>
          <w:rFonts w:ascii="Times New Roman" w:hAnsi="Times New Roman" w:cs="Times New Roman"/>
          <w:bCs/>
          <w:sz w:val="28"/>
          <w:szCs w:val="28"/>
        </w:rPr>
        <w:t xml:space="preserve">еча администрации с коллективом «Об итогах </w:t>
      </w:r>
      <w:r w:rsidR="00307C65">
        <w:rPr>
          <w:rFonts w:ascii="Times New Roman" w:hAnsi="Times New Roman" w:cs="Times New Roman"/>
          <w:bCs/>
          <w:sz w:val="28"/>
          <w:szCs w:val="28"/>
        </w:rPr>
        <w:t>2018-</w:t>
      </w:r>
      <w:r w:rsidRPr="00307C65">
        <w:rPr>
          <w:rFonts w:ascii="Times New Roman" w:eastAsia="Calibri" w:hAnsi="Times New Roman" w:cs="Times New Roman"/>
          <w:bCs/>
          <w:sz w:val="28"/>
          <w:szCs w:val="28"/>
        </w:rPr>
        <w:t>2019</w:t>
      </w:r>
      <w:r w:rsidRPr="00356FC8">
        <w:rPr>
          <w:rFonts w:ascii="Times New Roman" w:eastAsia="Calibri" w:hAnsi="Times New Roman" w:cs="Times New Roman"/>
          <w:bCs/>
          <w:sz w:val="28"/>
          <w:szCs w:val="28"/>
        </w:rPr>
        <w:t xml:space="preserve"> уч. года»</w:t>
      </w:r>
      <w:r w:rsidR="006B4CBD">
        <w:rPr>
          <w:rFonts w:ascii="Times New Roman" w:hAnsi="Times New Roman" w:cs="Times New Roman"/>
          <w:bCs/>
          <w:sz w:val="28"/>
          <w:szCs w:val="28"/>
        </w:rPr>
        <w:t>;</w:t>
      </w:r>
    </w:p>
    <w:p w:rsidR="00356FC8" w:rsidRDefault="00356FC8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FC8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356FC8">
        <w:rPr>
          <w:rFonts w:ascii="Times New Roman" w:eastAsia="Calibri" w:hAnsi="Times New Roman" w:cs="Times New Roman"/>
          <w:sz w:val="28"/>
          <w:szCs w:val="28"/>
        </w:rPr>
        <w:t>Встреча с представителем Государ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ственного юридического бюро РБ </w:t>
      </w:r>
      <w:r w:rsidRPr="00356FC8">
        <w:rPr>
          <w:rFonts w:ascii="Times New Roman" w:eastAsia="Calibri" w:hAnsi="Times New Roman" w:cs="Times New Roman"/>
          <w:sz w:val="28"/>
          <w:szCs w:val="28"/>
        </w:rPr>
        <w:t>«О бесплатной юридической по</w:t>
      </w:r>
      <w:r w:rsidRPr="00356FC8">
        <w:rPr>
          <w:rFonts w:ascii="Times New Roman" w:hAnsi="Times New Roman" w:cs="Times New Roman"/>
          <w:sz w:val="28"/>
          <w:szCs w:val="28"/>
        </w:rPr>
        <w:t xml:space="preserve">мощи </w:t>
      </w:r>
      <w:r w:rsidRPr="00356FC8">
        <w:rPr>
          <w:rFonts w:ascii="Times New Roman" w:eastAsia="Calibri" w:hAnsi="Times New Roman" w:cs="Times New Roman"/>
          <w:sz w:val="28"/>
          <w:szCs w:val="28"/>
        </w:rPr>
        <w:t>в РФ»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6FC8" w:rsidRPr="00356FC8" w:rsidRDefault="00356FC8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FC8">
        <w:rPr>
          <w:rFonts w:ascii="Times New Roman" w:eastAsia="Calibri" w:hAnsi="Times New Roman" w:cs="Times New Roman"/>
          <w:sz w:val="28"/>
          <w:szCs w:val="28"/>
        </w:rPr>
        <w:t>10. Конку</w:t>
      </w:r>
      <w:r w:rsidRPr="00356FC8">
        <w:rPr>
          <w:rFonts w:ascii="Times New Roman" w:hAnsi="Times New Roman" w:cs="Times New Roman"/>
          <w:sz w:val="28"/>
          <w:szCs w:val="28"/>
        </w:rPr>
        <w:t xml:space="preserve">рс профмастерства по профессии </w:t>
      </w:r>
      <w:r w:rsidRPr="00356FC8">
        <w:rPr>
          <w:rFonts w:ascii="Times New Roman" w:eastAsia="Calibri" w:hAnsi="Times New Roman" w:cs="Times New Roman"/>
          <w:sz w:val="28"/>
          <w:szCs w:val="28"/>
        </w:rPr>
        <w:t>«Оператор ЭВМ»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356FC8" w:rsidRPr="008E5CA0" w:rsidRDefault="00356FC8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CA0">
        <w:rPr>
          <w:rFonts w:ascii="Times New Roman" w:hAnsi="Times New Roman" w:cs="Times New Roman"/>
          <w:sz w:val="28"/>
          <w:szCs w:val="28"/>
        </w:rPr>
        <w:t>1</w:t>
      </w:r>
      <w:r w:rsidR="004D3C4C">
        <w:rPr>
          <w:rFonts w:ascii="Times New Roman" w:hAnsi="Times New Roman" w:cs="Times New Roman"/>
          <w:sz w:val="28"/>
          <w:szCs w:val="28"/>
        </w:rPr>
        <w:t>1</w:t>
      </w:r>
      <w:r w:rsidRPr="008E5CA0">
        <w:rPr>
          <w:rFonts w:ascii="Times New Roman" w:hAnsi="Times New Roman" w:cs="Times New Roman"/>
          <w:sz w:val="28"/>
          <w:szCs w:val="28"/>
        </w:rPr>
        <w:t xml:space="preserve">. </w:t>
      </w:r>
      <w:r w:rsidRPr="008E5CA0">
        <w:rPr>
          <w:rFonts w:ascii="Times New Roman" w:eastAsia="Calibri" w:hAnsi="Times New Roman" w:cs="Times New Roman"/>
          <w:sz w:val="28"/>
          <w:szCs w:val="28"/>
        </w:rPr>
        <w:t>«День чистописания»</w:t>
      </w:r>
      <w:r w:rsidR="006B4CBD">
        <w:rPr>
          <w:rFonts w:ascii="Times New Roman" w:hAnsi="Times New Roman" w:cs="Times New Roman"/>
          <w:sz w:val="28"/>
          <w:szCs w:val="28"/>
        </w:rPr>
        <w:t xml:space="preserve"> по русскому языку;</w:t>
      </w:r>
    </w:p>
    <w:p w:rsidR="00356FC8" w:rsidRPr="008E5CA0" w:rsidRDefault="00356FC8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CA0">
        <w:rPr>
          <w:rFonts w:ascii="Times New Roman" w:hAnsi="Times New Roman" w:cs="Times New Roman"/>
          <w:sz w:val="28"/>
          <w:szCs w:val="28"/>
        </w:rPr>
        <w:t>1</w:t>
      </w:r>
      <w:r w:rsidR="004D3C4C">
        <w:rPr>
          <w:rFonts w:ascii="Times New Roman" w:hAnsi="Times New Roman" w:cs="Times New Roman"/>
          <w:sz w:val="28"/>
          <w:szCs w:val="28"/>
        </w:rPr>
        <w:t>2</w:t>
      </w:r>
      <w:r w:rsidRPr="008E5CA0">
        <w:rPr>
          <w:rFonts w:ascii="Times New Roman" w:hAnsi="Times New Roman" w:cs="Times New Roman"/>
          <w:sz w:val="28"/>
          <w:szCs w:val="28"/>
        </w:rPr>
        <w:t xml:space="preserve">. </w:t>
      </w:r>
      <w:r w:rsidRPr="008E5CA0">
        <w:rPr>
          <w:rFonts w:ascii="Times New Roman" w:eastAsia="Calibri" w:hAnsi="Times New Roman" w:cs="Times New Roman"/>
          <w:sz w:val="28"/>
          <w:szCs w:val="28"/>
        </w:rPr>
        <w:t>Конкурс чтецов, посвященный Дню защитника Отечества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356FC8" w:rsidRPr="008E5CA0" w:rsidRDefault="00356FC8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A0">
        <w:rPr>
          <w:rFonts w:ascii="Times New Roman" w:hAnsi="Times New Roman" w:cs="Times New Roman"/>
          <w:sz w:val="28"/>
          <w:szCs w:val="28"/>
        </w:rPr>
        <w:t>1</w:t>
      </w:r>
      <w:r w:rsidR="004D3C4C">
        <w:rPr>
          <w:rFonts w:ascii="Times New Roman" w:hAnsi="Times New Roman" w:cs="Times New Roman"/>
          <w:sz w:val="28"/>
          <w:szCs w:val="28"/>
        </w:rPr>
        <w:t>3</w:t>
      </w:r>
      <w:r w:rsidRPr="008E5CA0">
        <w:rPr>
          <w:rFonts w:ascii="Times New Roman" w:hAnsi="Times New Roman" w:cs="Times New Roman"/>
          <w:sz w:val="28"/>
          <w:szCs w:val="28"/>
        </w:rPr>
        <w:t xml:space="preserve">. </w:t>
      </w:r>
      <w:r w:rsidRPr="008E5CA0">
        <w:rPr>
          <w:rFonts w:ascii="Times New Roman" w:eastAsia="Calibri" w:hAnsi="Times New Roman" w:cs="Times New Roman"/>
          <w:sz w:val="28"/>
          <w:szCs w:val="28"/>
        </w:rPr>
        <w:t>Республиканский этап Всероссийской олимпиады по УГС 18.00.00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6FC8" w:rsidRDefault="00356FC8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A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</w:t>
      </w:r>
      <w:r w:rsidR="004D3C4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</w:t>
      </w:r>
      <w:r w:rsidRPr="008E5CA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  <w:r w:rsidRPr="008E5CA0">
        <w:rPr>
          <w:rFonts w:ascii="Times New Roman" w:hAnsi="Times New Roman" w:cs="Times New Roman"/>
          <w:sz w:val="28"/>
          <w:szCs w:val="28"/>
        </w:rPr>
        <w:t xml:space="preserve"> </w:t>
      </w:r>
      <w:r w:rsidRPr="008E5CA0">
        <w:rPr>
          <w:rFonts w:ascii="Times New Roman" w:eastAsia="Calibri" w:hAnsi="Times New Roman" w:cs="Times New Roman"/>
          <w:sz w:val="28"/>
          <w:szCs w:val="28"/>
        </w:rPr>
        <w:t>Конференция по итогам произв. практики студентов 4 курса спец. 21.02.02 с участием представителей предприятий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Pr="008E5CA0" w:rsidRDefault="008E5CA0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CA0">
        <w:rPr>
          <w:rFonts w:ascii="Times New Roman" w:eastAsia="Calibri" w:hAnsi="Times New Roman" w:cs="Times New Roman"/>
          <w:sz w:val="28"/>
          <w:szCs w:val="28"/>
        </w:rPr>
        <w:t>1</w:t>
      </w:r>
      <w:r w:rsidR="004D3C4C">
        <w:rPr>
          <w:rFonts w:ascii="Times New Roman" w:eastAsia="Calibri" w:hAnsi="Times New Roman" w:cs="Times New Roman"/>
          <w:sz w:val="28"/>
          <w:szCs w:val="28"/>
        </w:rPr>
        <w:t>5</w:t>
      </w:r>
      <w:r w:rsidRPr="008E5C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90960">
        <w:rPr>
          <w:rFonts w:ascii="Times New Roman" w:eastAsia="Calibri" w:hAnsi="Times New Roman" w:cs="Times New Roman"/>
          <w:sz w:val="28"/>
          <w:szCs w:val="28"/>
        </w:rPr>
        <w:t>нутриколледжная научно-исследовательская конференция «</w:t>
      </w:r>
      <w:r w:rsidRPr="008E5CA0">
        <w:rPr>
          <w:rFonts w:ascii="Times New Roman" w:eastAsia="Calibri" w:hAnsi="Times New Roman" w:cs="Times New Roman"/>
          <w:sz w:val="28"/>
          <w:szCs w:val="28"/>
        </w:rPr>
        <w:t>Цифровые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 технологии – сегодня и завтра»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Pr="008E5CA0" w:rsidRDefault="004D3C4C" w:rsidP="00006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16</w:t>
      </w:r>
      <w:r w:rsidR="008E5CA0" w:rsidRPr="008E5CA0">
        <w:rPr>
          <w:rFonts w:ascii="Times New Roman" w:eastAsia="Calibri" w:hAnsi="Times New Roman" w:cs="Times New Roman"/>
          <w:sz w:val="28"/>
          <w:szCs w:val="28"/>
        </w:rPr>
        <w:t>.</w:t>
      </w:r>
      <w:r w:rsidR="008E5CA0" w:rsidRPr="008E5CA0">
        <w:rPr>
          <w:rFonts w:ascii="Times New Roman" w:hAnsi="Times New Roman" w:cs="Times New Roman"/>
          <w:sz w:val="28"/>
          <w:szCs w:val="28"/>
        </w:rPr>
        <w:t xml:space="preserve"> </w:t>
      </w:r>
      <w:r w:rsidR="005E7986" w:rsidRPr="009511CC">
        <w:rPr>
          <w:rFonts w:ascii="Times New Roman" w:eastAsia="Calibri" w:hAnsi="Times New Roman" w:cs="Times New Roman"/>
          <w:sz w:val="28"/>
          <w:szCs w:val="28"/>
        </w:rPr>
        <w:t>«Билет в будущее» 29-31 октября 2019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86" w:rsidRPr="009511CC">
        <w:rPr>
          <w:rFonts w:ascii="Times New Roman" w:eastAsia="Calibri" w:hAnsi="Times New Roman" w:cs="Times New Roman"/>
          <w:sz w:val="28"/>
          <w:szCs w:val="28"/>
        </w:rPr>
        <w:t>г</w:t>
      </w:r>
      <w:r w:rsidR="005E7986">
        <w:rPr>
          <w:rFonts w:ascii="Times New Roman" w:eastAsia="Calibri" w:hAnsi="Times New Roman" w:cs="Times New Roman"/>
          <w:sz w:val="28"/>
          <w:szCs w:val="28"/>
        </w:rPr>
        <w:t>.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Pr="009511CC" w:rsidRDefault="004D3C4C" w:rsidP="0000619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E5CA0">
        <w:rPr>
          <w:rFonts w:ascii="Times New Roman" w:hAnsi="Times New Roman"/>
          <w:sz w:val="28"/>
          <w:szCs w:val="28"/>
        </w:rPr>
        <w:t>.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86" w:rsidRPr="002571C1">
        <w:rPr>
          <w:rFonts w:ascii="Times New Roman" w:eastAsia="Calibri" w:hAnsi="Times New Roman" w:cs="Times New Roman"/>
          <w:sz w:val="28"/>
          <w:szCs w:val="28"/>
        </w:rPr>
        <w:t>Всероссийск</w:t>
      </w:r>
      <w:r w:rsidR="005E7986">
        <w:rPr>
          <w:rFonts w:ascii="Times New Roman" w:hAnsi="Times New Roman" w:cs="Times New Roman"/>
          <w:sz w:val="28"/>
          <w:szCs w:val="28"/>
        </w:rPr>
        <w:t>ий</w:t>
      </w:r>
      <w:r w:rsidR="008E5CA0">
        <w:rPr>
          <w:rFonts w:ascii="Times New Roman" w:hAnsi="Times New Roman"/>
          <w:sz w:val="28"/>
          <w:szCs w:val="28"/>
        </w:rPr>
        <w:t xml:space="preserve"> </w:t>
      </w:r>
      <w:r w:rsidR="005E7986">
        <w:rPr>
          <w:rFonts w:ascii="Times New Roman" w:eastAsia="Calibri" w:hAnsi="Times New Roman" w:cs="Times New Roman"/>
          <w:sz w:val="28"/>
          <w:szCs w:val="28"/>
        </w:rPr>
        <w:t>цифровой д</w:t>
      </w:r>
      <w:r w:rsidR="005E7986" w:rsidRPr="008E5CA0">
        <w:rPr>
          <w:rFonts w:ascii="Times New Roman" w:eastAsia="Calibri" w:hAnsi="Times New Roman" w:cs="Times New Roman"/>
          <w:sz w:val="28"/>
          <w:szCs w:val="28"/>
        </w:rPr>
        <w:t>иктант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Pr="009511CC" w:rsidRDefault="004D3C4C" w:rsidP="0000619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E5CA0">
        <w:rPr>
          <w:rFonts w:ascii="Times New Roman" w:hAnsi="Times New Roman"/>
          <w:sz w:val="28"/>
          <w:szCs w:val="28"/>
        </w:rPr>
        <w:t xml:space="preserve">. </w:t>
      </w:r>
      <w:r w:rsidR="005E7986">
        <w:rPr>
          <w:rFonts w:ascii="Times New Roman" w:eastAsia="Calibri" w:hAnsi="Times New Roman" w:cs="Times New Roman"/>
          <w:sz w:val="28"/>
          <w:szCs w:val="28"/>
        </w:rPr>
        <w:t>Ф</w:t>
      </w:r>
      <w:r w:rsidR="005E7986" w:rsidRPr="005E301B">
        <w:rPr>
          <w:rFonts w:ascii="Times New Roman" w:eastAsia="Calibri" w:hAnsi="Times New Roman" w:cs="Times New Roman"/>
          <w:sz w:val="28"/>
          <w:szCs w:val="28"/>
        </w:rPr>
        <w:t>естивал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ь востребованных </w:t>
      </w:r>
      <w:r w:rsidR="005E7986">
        <w:rPr>
          <w:rFonts w:ascii="Times New Roman" w:eastAsia="Calibri" w:hAnsi="Times New Roman" w:cs="Times New Roman"/>
          <w:sz w:val="28"/>
          <w:szCs w:val="28"/>
        </w:rPr>
        <w:t xml:space="preserve">профессий на </w:t>
      </w:r>
      <w:r w:rsidR="005E7986" w:rsidRPr="005E301B">
        <w:rPr>
          <w:rFonts w:ascii="Times New Roman" w:eastAsia="Calibri" w:hAnsi="Times New Roman" w:cs="Times New Roman"/>
          <w:sz w:val="28"/>
          <w:szCs w:val="28"/>
        </w:rPr>
        <w:t>ВДНХ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Pr="009511CC" w:rsidRDefault="004D3C4C" w:rsidP="0000619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E5CA0">
        <w:rPr>
          <w:rFonts w:ascii="Times New Roman" w:hAnsi="Times New Roman"/>
          <w:sz w:val="28"/>
          <w:szCs w:val="28"/>
        </w:rPr>
        <w:t xml:space="preserve">. 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Олимпиада </w:t>
      </w:r>
      <w:r w:rsidR="005E7986" w:rsidRPr="005E301B">
        <w:rPr>
          <w:rFonts w:ascii="Times New Roman" w:eastAsia="Calibri" w:hAnsi="Times New Roman" w:cs="Times New Roman"/>
          <w:sz w:val="28"/>
          <w:szCs w:val="28"/>
        </w:rPr>
        <w:t>по дисциплине «Техническая диагностика»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Pr="009511CC" w:rsidRDefault="004D3C4C" w:rsidP="0000619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E5CA0">
        <w:rPr>
          <w:rFonts w:ascii="Times New Roman" w:hAnsi="Times New Roman"/>
          <w:sz w:val="28"/>
          <w:szCs w:val="28"/>
        </w:rPr>
        <w:t xml:space="preserve">. 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Олимпиада </w:t>
      </w:r>
      <w:r w:rsidR="005E7986" w:rsidRPr="005E301B">
        <w:rPr>
          <w:rFonts w:ascii="Times New Roman" w:eastAsia="Calibri" w:hAnsi="Times New Roman" w:cs="Times New Roman"/>
          <w:sz w:val="28"/>
          <w:szCs w:val="28"/>
        </w:rPr>
        <w:t>по дисциплине «Грузоподъемные устройства»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CA0" w:rsidRDefault="008E5CA0" w:rsidP="00006193">
      <w:pPr>
        <w:pStyle w:val="1"/>
        <w:shd w:val="clear" w:color="auto" w:fill="FFFFFF"/>
        <w:tabs>
          <w:tab w:val="left" w:pos="993"/>
        </w:tabs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/>
          <w:b w:val="0"/>
          <w:color w:val="auto"/>
        </w:rPr>
        <w:t>2</w:t>
      </w:r>
      <w:r w:rsidR="004D3C4C">
        <w:rPr>
          <w:rFonts w:ascii="Times New Roman" w:eastAsia="Calibri" w:hAnsi="Times New Roman"/>
          <w:b w:val="0"/>
          <w:color w:val="auto"/>
        </w:rPr>
        <w:t>1</w:t>
      </w:r>
      <w:r>
        <w:rPr>
          <w:rFonts w:ascii="Times New Roman" w:eastAsia="Calibri" w:hAnsi="Times New Roman"/>
          <w:b w:val="0"/>
          <w:color w:val="auto"/>
        </w:rPr>
        <w:t>.</w:t>
      </w:r>
      <w:r w:rsidRPr="009511CC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5E7986" w:rsidRPr="005E7986">
        <w:rPr>
          <w:rFonts w:ascii="Times New Roman" w:eastAsia="Calibri" w:hAnsi="Times New Roman" w:cs="Times New Roman"/>
          <w:b w:val="0"/>
          <w:color w:val="auto"/>
        </w:rPr>
        <w:t>Олимпиада по дисциплине «Технологическое оборудование»</w:t>
      </w:r>
      <w:r w:rsidR="006B4CBD">
        <w:rPr>
          <w:rFonts w:ascii="Times New Roman" w:eastAsia="Calibri" w:hAnsi="Times New Roman" w:cs="Times New Roman"/>
          <w:b w:val="0"/>
          <w:color w:val="auto"/>
        </w:rPr>
        <w:t>;</w:t>
      </w:r>
    </w:p>
    <w:p w:rsidR="008E5CA0" w:rsidRPr="008E5CA0" w:rsidRDefault="008E5CA0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CA0">
        <w:rPr>
          <w:rFonts w:ascii="Times New Roman" w:hAnsi="Times New Roman" w:cs="Times New Roman"/>
          <w:sz w:val="28"/>
          <w:szCs w:val="28"/>
        </w:rPr>
        <w:t>2</w:t>
      </w:r>
      <w:r w:rsidR="004D3C4C">
        <w:rPr>
          <w:rFonts w:ascii="Times New Roman" w:hAnsi="Times New Roman" w:cs="Times New Roman"/>
          <w:sz w:val="28"/>
          <w:szCs w:val="28"/>
        </w:rPr>
        <w:t>2</w:t>
      </w:r>
      <w:r w:rsidRPr="008E5CA0">
        <w:rPr>
          <w:rFonts w:ascii="Times New Roman" w:hAnsi="Times New Roman" w:cs="Times New Roman"/>
          <w:sz w:val="28"/>
          <w:szCs w:val="28"/>
        </w:rPr>
        <w:t>.</w:t>
      </w:r>
      <w:r w:rsidR="001D08F5">
        <w:rPr>
          <w:rFonts w:ascii="Times New Roman" w:hAnsi="Times New Roman" w:cs="Times New Roman"/>
          <w:sz w:val="28"/>
          <w:szCs w:val="28"/>
        </w:rPr>
        <w:t xml:space="preserve"> 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Олимпиада </w:t>
      </w:r>
      <w:r w:rsidR="005E7986" w:rsidRPr="005E301B">
        <w:rPr>
          <w:rFonts w:ascii="Times New Roman" w:eastAsia="Calibri" w:hAnsi="Times New Roman" w:cs="Times New Roman"/>
          <w:sz w:val="28"/>
          <w:szCs w:val="28"/>
        </w:rPr>
        <w:t>по дисциплине «Транспортные средства»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301B" w:rsidRDefault="005E301B" w:rsidP="0000619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D3C4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D0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Организация и проведение совместно с центром юношеского чтения Национальной библиотеки им. А.З. Валиди РБ литературного вечера «Диалоги о Шукшине», посвященного 95-летию кинорежиссеру, актеру, сценаристу и писателю В.М. Шукшину (февраль 2020 г.)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301B" w:rsidRDefault="005E301B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D3C4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D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Участие в акциях, посвященных 75-летию Победы: «Окна Победы», «Открытки Победы», «Бессмертный полк», «Письма Победы», «Фото Победителя», «Вальс Победы» (май 2020 г.)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7986" w:rsidRDefault="005E301B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86">
        <w:rPr>
          <w:rFonts w:ascii="Times New Roman" w:eastAsia="Calibri" w:hAnsi="Times New Roman" w:cs="Times New Roman"/>
          <w:sz w:val="28"/>
          <w:szCs w:val="28"/>
        </w:rPr>
        <w:t>2</w:t>
      </w:r>
      <w:r w:rsidR="004D3C4C" w:rsidRPr="005E7986">
        <w:rPr>
          <w:rFonts w:ascii="Times New Roman" w:eastAsia="Calibri" w:hAnsi="Times New Roman" w:cs="Times New Roman"/>
          <w:sz w:val="28"/>
          <w:szCs w:val="28"/>
        </w:rPr>
        <w:t>5</w:t>
      </w:r>
      <w:r w:rsidRPr="005E79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67F4">
        <w:rPr>
          <w:rFonts w:ascii="Times New Roman" w:eastAsia="Calibri" w:hAnsi="Times New Roman" w:cs="Times New Roman"/>
          <w:sz w:val="28"/>
          <w:szCs w:val="28"/>
        </w:rPr>
        <w:t xml:space="preserve">Отборочный этап </w:t>
      </w:r>
      <w:r w:rsidR="00C267F4">
        <w:rPr>
          <w:rFonts w:ascii="Times New Roman" w:eastAsia="Calibri" w:hAnsi="Times New Roman" w:cs="Times New Roman"/>
          <w:bCs/>
          <w:sz w:val="28"/>
          <w:szCs w:val="28"/>
        </w:rPr>
        <w:t>Межрегионального</w:t>
      </w:r>
      <w:r w:rsidR="00AB2F57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</w:t>
      </w:r>
      <w:r w:rsidR="00C267F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E7986" w:rsidRPr="005E7986">
        <w:rPr>
          <w:rFonts w:ascii="Times New Roman" w:eastAsia="Calibri" w:hAnsi="Times New Roman" w:cs="Times New Roman"/>
          <w:bCs/>
          <w:sz w:val="28"/>
          <w:szCs w:val="28"/>
        </w:rPr>
        <w:t xml:space="preserve"> «Педагогическая династия» при БГПУ им. М. Акмуллы (октябрь 2019 г.)</w:t>
      </w:r>
      <w:r w:rsidR="006B4CBD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ED7" w:rsidRPr="005E301B" w:rsidRDefault="004D3C4C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5E301B">
        <w:rPr>
          <w:rFonts w:ascii="Times New Roman" w:eastAsia="Calibri" w:hAnsi="Times New Roman" w:cs="Times New Roman"/>
          <w:sz w:val="28"/>
          <w:szCs w:val="28"/>
        </w:rPr>
        <w:t>.</w:t>
      </w:r>
      <w:r w:rsidR="00501ED7" w:rsidRPr="005E3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F57">
        <w:rPr>
          <w:rFonts w:ascii="Times New Roman" w:eastAsia="Calibri" w:hAnsi="Times New Roman" w:cs="Times New Roman"/>
          <w:sz w:val="28"/>
          <w:szCs w:val="28"/>
        </w:rPr>
        <w:t>Торжественное мероприятие, посвященное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 Дню </w:t>
      </w:r>
      <w:r w:rsidR="00AB2F57">
        <w:rPr>
          <w:rFonts w:ascii="Times New Roman" w:eastAsia="Calibri" w:hAnsi="Times New Roman" w:cs="Times New Roman"/>
          <w:sz w:val="28"/>
          <w:szCs w:val="28"/>
        </w:rPr>
        <w:t>Республики Башкортостан (преподаватели МЦК ОГСЭ Петухова В.Ю., Егорова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="00AB2F57">
        <w:rPr>
          <w:rFonts w:ascii="Times New Roman" w:eastAsia="Calibri" w:hAnsi="Times New Roman" w:cs="Times New Roman"/>
          <w:sz w:val="28"/>
          <w:szCs w:val="28"/>
        </w:rPr>
        <w:t>)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301B" w:rsidRDefault="004D3C4C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5E301B">
        <w:rPr>
          <w:rFonts w:ascii="Times New Roman" w:eastAsia="Calibri" w:hAnsi="Times New Roman" w:cs="Times New Roman"/>
          <w:sz w:val="28"/>
          <w:szCs w:val="28"/>
        </w:rPr>
        <w:t>.</w:t>
      </w:r>
      <w:r w:rsidR="00501ED7" w:rsidRPr="005E3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Организация и проведен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ие I (внутриколледжного) этапа 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Республиканского конкурса творческих работ по проблемам противодействия терроризму и</w:t>
      </w:r>
      <w:r w:rsidR="00590960">
        <w:rPr>
          <w:rFonts w:ascii="Times New Roman" w:eastAsia="Calibri" w:hAnsi="Times New Roman" w:cs="Times New Roman"/>
          <w:sz w:val="28"/>
          <w:szCs w:val="28"/>
        </w:rPr>
        <w:t xml:space="preserve"> экстремизму среди обучающихся 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ПОО РБ «Молодежь против терроризма и экстремизма»</w:t>
      </w:r>
      <w:r w:rsidR="005909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301B" w:rsidRDefault="004D3C4C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5E301B">
        <w:rPr>
          <w:rFonts w:ascii="Times New Roman" w:eastAsia="Calibri" w:hAnsi="Times New Roman" w:cs="Times New Roman"/>
          <w:sz w:val="28"/>
          <w:szCs w:val="28"/>
        </w:rPr>
        <w:t>.</w:t>
      </w:r>
      <w:r w:rsidR="00501ED7" w:rsidRPr="005E3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053">
        <w:rPr>
          <w:rFonts w:ascii="Times New Roman" w:eastAsia="Calibri" w:hAnsi="Times New Roman" w:cs="Times New Roman"/>
          <w:sz w:val="28"/>
          <w:szCs w:val="28"/>
        </w:rPr>
        <w:t>Первый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 xml:space="preserve"> Финанс</w:t>
      </w:r>
      <w:r w:rsidR="001D6053">
        <w:rPr>
          <w:rFonts w:ascii="Times New Roman" w:eastAsia="Calibri" w:hAnsi="Times New Roman" w:cs="Times New Roman"/>
          <w:sz w:val="28"/>
          <w:szCs w:val="28"/>
        </w:rPr>
        <w:t>овый семейный фестиваль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301B" w:rsidRDefault="004D3C4C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5E301B">
        <w:rPr>
          <w:rFonts w:ascii="Times New Roman" w:eastAsia="Calibri" w:hAnsi="Times New Roman" w:cs="Times New Roman"/>
          <w:sz w:val="28"/>
          <w:szCs w:val="28"/>
        </w:rPr>
        <w:t>.</w:t>
      </w:r>
      <w:r w:rsidR="005E301B" w:rsidRPr="005E3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053">
        <w:rPr>
          <w:rFonts w:ascii="Times New Roman" w:eastAsia="Calibri" w:hAnsi="Times New Roman" w:cs="Times New Roman"/>
          <w:sz w:val="28"/>
          <w:szCs w:val="28"/>
        </w:rPr>
        <w:t>О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бщеро</w:t>
      </w:r>
      <w:r w:rsidR="001D6053">
        <w:rPr>
          <w:rFonts w:ascii="Times New Roman" w:eastAsia="Calibri" w:hAnsi="Times New Roman" w:cs="Times New Roman"/>
          <w:sz w:val="28"/>
          <w:szCs w:val="28"/>
        </w:rPr>
        <w:t>ссийская образовательная акция</w:t>
      </w:r>
      <w:r w:rsidR="00150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>«Всероссийский экономический диктан</w:t>
      </w:r>
      <w:r w:rsidR="001D6053">
        <w:rPr>
          <w:rFonts w:ascii="Times New Roman" w:eastAsia="Calibri" w:hAnsi="Times New Roman" w:cs="Times New Roman"/>
          <w:sz w:val="28"/>
          <w:szCs w:val="28"/>
        </w:rPr>
        <w:t>т» на</w:t>
      </w:r>
      <w:r w:rsidR="00150749">
        <w:rPr>
          <w:rFonts w:ascii="Times New Roman" w:eastAsia="Calibri" w:hAnsi="Times New Roman" w:cs="Times New Roman"/>
          <w:sz w:val="28"/>
          <w:szCs w:val="28"/>
        </w:rPr>
        <w:t xml:space="preserve"> тему «Сильная экономика </w:t>
      </w:r>
      <w:r w:rsidR="0015074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 xml:space="preserve"> процветающая Россия»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5E301B" w:rsidRDefault="004D3C4C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5E301B">
        <w:rPr>
          <w:rFonts w:ascii="Times New Roman" w:eastAsia="Calibri" w:hAnsi="Times New Roman" w:cs="Times New Roman"/>
          <w:sz w:val="28"/>
          <w:szCs w:val="28"/>
        </w:rPr>
        <w:t>.</w:t>
      </w:r>
      <w:r w:rsidR="005E301B" w:rsidRPr="005E3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7F4">
        <w:rPr>
          <w:rFonts w:ascii="Times New Roman" w:eastAsia="Calibri" w:hAnsi="Times New Roman" w:cs="Times New Roman"/>
          <w:sz w:val="28"/>
          <w:szCs w:val="28"/>
        </w:rPr>
        <w:t>Отборочный этап Всероссийской олимпиады</w:t>
      </w:r>
      <w:r w:rsidR="005E7986" w:rsidRPr="005E7986">
        <w:rPr>
          <w:rFonts w:ascii="Times New Roman" w:eastAsia="Calibri" w:hAnsi="Times New Roman" w:cs="Times New Roman"/>
          <w:sz w:val="28"/>
          <w:szCs w:val="28"/>
        </w:rPr>
        <w:t xml:space="preserve"> «Башкортостан в годы Великой Отечественной Войны»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AB2F57" w:rsidRDefault="005E301B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F57">
        <w:rPr>
          <w:rFonts w:ascii="Times New Roman" w:eastAsia="Calibri" w:hAnsi="Times New Roman" w:cs="Times New Roman"/>
          <w:sz w:val="28"/>
          <w:szCs w:val="28"/>
        </w:rPr>
        <w:t>3</w:t>
      </w:r>
      <w:r w:rsidR="004D3C4C" w:rsidRPr="00AB2F57">
        <w:rPr>
          <w:rFonts w:ascii="Times New Roman" w:eastAsia="Calibri" w:hAnsi="Times New Roman" w:cs="Times New Roman"/>
          <w:sz w:val="28"/>
          <w:szCs w:val="28"/>
        </w:rPr>
        <w:t>1</w:t>
      </w:r>
      <w:r w:rsidRPr="00AB2F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2F57" w:rsidRPr="00AB2F57">
        <w:rPr>
          <w:rFonts w:ascii="Times New Roman" w:eastAsia="Calibri" w:hAnsi="Times New Roman" w:cs="Times New Roman"/>
          <w:sz w:val="28"/>
          <w:szCs w:val="28"/>
        </w:rPr>
        <w:t>Международная акция</w:t>
      </w:r>
      <w:r w:rsidR="005E7986" w:rsidRPr="00AB2F57">
        <w:rPr>
          <w:rFonts w:ascii="Times New Roman" w:eastAsia="Calibri" w:hAnsi="Times New Roman" w:cs="Times New Roman"/>
          <w:sz w:val="28"/>
          <w:szCs w:val="28"/>
        </w:rPr>
        <w:t xml:space="preserve"> «Тест по Истории Отечества»</w:t>
      </w:r>
      <w:r w:rsidR="006B4CBD" w:rsidRPr="00AB2F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ED7" w:rsidRPr="00AB2F57" w:rsidRDefault="005E301B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F57">
        <w:rPr>
          <w:rFonts w:ascii="Times New Roman" w:eastAsia="Calibri" w:hAnsi="Times New Roman" w:cs="Times New Roman"/>
          <w:sz w:val="28"/>
          <w:szCs w:val="28"/>
        </w:rPr>
        <w:t>3</w:t>
      </w:r>
      <w:r w:rsidR="004D3C4C" w:rsidRPr="00AB2F57">
        <w:rPr>
          <w:rFonts w:ascii="Times New Roman" w:eastAsia="Calibri" w:hAnsi="Times New Roman" w:cs="Times New Roman"/>
          <w:sz w:val="28"/>
          <w:szCs w:val="28"/>
        </w:rPr>
        <w:t>2</w:t>
      </w:r>
      <w:r w:rsidRPr="00AB2F57">
        <w:rPr>
          <w:rFonts w:ascii="Times New Roman" w:eastAsia="Calibri" w:hAnsi="Times New Roman" w:cs="Times New Roman"/>
          <w:sz w:val="28"/>
          <w:szCs w:val="28"/>
        </w:rPr>
        <w:t>.</w:t>
      </w:r>
      <w:r w:rsidR="00501ED7" w:rsidRPr="00AB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053" w:rsidRPr="00AB2F57"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5E7986" w:rsidRPr="00AB2F57">
        <w:rPr>
          <w:rFonts w:ascii="Times New Roman" w:eastAsia="Calibri" w:hAnsi="Times New Roman" w:cs="Times New Roman"/>
          <w:sz w:val="28"/>
          <w:szCs w:val="28"/>
        </w:rPr>
        <w:t>участие в просветител</w:t>
      </w:r>
      <w:r w:rsidR="006B4CBD" w:rsidRPr="00AB2F57">
        <w:rPr>
          <w:rFonts w:ascii="Times New Roman" w:eastAsia="Calibri" w:hAnsi="Times New Roman" w:cs="Times New Roman"/>
          <w:sz w:val="28"/>
          <w:szCs w:val="28"/>
        </w:rPr>
        <w:t>ьских проектах и акциях, приуро</w:t>
      </w:r>
      <w:r w:rsidR="005E7986" w:rsidRPr="00AB2F57">
        <w:rPr>
          <w:rFonts w:ascii="Times New Roman" w:eastAsia="Calibri" w:hAnsi="Times New Roman" w:cs="Times New Roman"/>
          <w:sz w:val="28"/>
          <w:szCs w:val="28"/>
        </w:rPr>
        <w:t xml:space="preserve">ченные к Году памяти и славы в России: Проект «Дорога памяти», Проект «Бессмертный полк», Акция «Герои Победы», Георгиевская ленточка, Флешмоб в </w:t>
      </w:r>
      <w:r w:rsidR="006B4CBD" w:rsidRPr="00AB2F57">
        <w:rPr>
          <w:rFonts w:ascii="Times New Roman" w:eastAsia="Calibri" w:hAnsi="Times New Roman" w:cs="Times New Roman"/>
          <w:sz w:val="28"/>
          <w:szCs w:val="28"/>
        </w:rPr>
        <w:t>социальных сетях «Фото Победите</w:t>
      </w:r>
      <w:r w:rsidR="005E7986" w:rsidRPr="00AB2F57">
        <w:rPr>
          <w:rFonts w:ascii="Times New Roman" w:eastAsia="Calibri" w:hAnsi="Times New Roman" w:cs="Times New Roman"/>
          <w:sz w:val="28"/>
          <w:szCs w:val="28"/>
        </w:rPr>
        <w:t>ля», Акция «Открытки Победы»</w:t>
      </w:r>
      <w:r w:rsidR="006B4CBD" w:rsidRPr="00AB2F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2D3E" w:rsidRDefault="00C72D3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F57">
        <w:rPr>
          <w:rFonts w:ascii="Times New Roman" w:eastAsia="Calibri" w:hAnsi="Times New Roman" w:cs="Times New Roman"/>
          <w:sz w:val="28"/>
          <w:szCs w:val="28"/>
        </w:rPr>
        <w:t>33.</w:t>
      </w:r>
      <w:r w:rsidR="00AB2F57" w:rsidRPr="00AB2F57">
        <w:t xml:space="preserve"> </w:t>
      </w:r>
      <w:r w:rsidR="00C267F4" w:rsidRPr="00C267F4">
        <w:rPr>
          <w:rFonts w:ascii="Times New Roman" w:hAnsi="Times New Roman" w:cs="Times New Roman"/>
          <w:sz w:val="28"/>
          <w:szCs w:val="28"/>
        </w:rPr>
        <w:t>Отборочный этап</w:t>
      </w:r>
      <w:r w:rsidR="00C267F4">
        <w:t xml:space="preserve"> </w:t>
      </w:r>
      <w:r w:rsidR="00AB2F57" w:rsidRPr="00AB2F57">
        <w:rPr>
          <w:rFonts w:ascii="Times New Roman" w:hAnsi="Times New Roman" w:cs="Times New Roman"/>
          <w:sz w:val="28"/>
          <w:szCs w:val="28"/>
        </w:rPr>
        <w:t>Р</w:t>
      </w:r>
      <w:r w:rsidR="00C267F4">
        <w:rPr>
          <w:rFonts w:ascii="Times New Roman" w:eastAsia="Calibri" w:hAnsi="Times New Roman" w:cs="Times New Roman"/>
          <w:sz w:val="28"/>
          <w:szCs w:val="28"/>
        </w:rPr>
        <w:t>еспубликанского</w:t>
      </w:r>
      <w:r w:rsidR="00AB2F57" w:rsidRPr="00AB2F57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C267F4">
        <w:rPr>
          <w:rFonts w:ascii="Times New Roman" w:eastAsia="Calibri" w:hAnsi="Times New Roman" w:cs="Times New Roman"/>
          <w:sz w:val="28"/>
          <w:szCs w:val="28"/>
        </w:rPr>
        <w:t>а</w:t>
      </w:r>
      <w:r w:rsidR="00590960" w:rsidRPr="00AB2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F57">
        <w:rPr>
          <w:rFonts w:ascii="Times New Roman" w:eastAsia="Calibri" w:hAnsi="Times New Roman" w:cs="Times New Roman"/>
          <w:sz w:val="28"/>
          <w:szCs w:val="28"/>
        </w:rPr>
        <w:t>«Лучший новогодний светильни</w:t>
      </w:r>
      <w:r w:rsidR="006B4CBD" w:rsidRPr="00AB2F57">
        <w:rPr>
          <w:rFonts w:ascii="Times New Roman" w:eastAsia="Calibri" w:hAnsi="Times New Roman" w:cs="Times New Roman"/>
          <w:sz w:val="28"/>
          <w:szCs w:val="28"/>
        </w:rPr>
        <w:t>к» среди обучающихся по УГС СПО;</w:t>
      </w:r>
    </w:p>
    <w:p w:rsidR="00C72D3E" w:rsidRPr="00C72D3E" w:rsidRDefault="00C72D3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D3E">
        <w:rPr>
          <w:rFonts w:ascii="Times New Roman" w:eastAsia="Calibri" w:hAnsi="Times New Roman" w:cs="Times New Roman"/>
          <w:sz w:val="28"/>
          <w:szCs w:val="28"/>
        </w:rPr>
        <w:t>34.</w:t>
      </w:r>
      <w:r w:rsidRPr="00C72D3E">
        <w:rPr>
          <w:rFonts w:ascii="Times New Roman" w:hAnsi="Times New Roman" w:cs="Times New Roman"/>
          <w:sz w:val="28"/>
          <w:szCs w:val="28"/>
        </w:rPr>
        <w:t xml:space="preserve"> </w:t>
      </w:r>
      <w:r w:rsidR="00686D41">
        <w:rPr>
          <w:rFonts w:ascii="Times New Roman" w:hAnsi="Times New Roman" w:cs="Times New Roman"/>
          <w:sz w:val="28"/>
          <w:szCs w:val="28"/>
        </w:rPr>
        <w:t>«О</w:t>
      </w:r>
      <w:r w:rsidRPr="00C72D3E">
        <w:rPr>
          <w:rFonts w:ascii="Times New Roman" w:hAnsi="Times New Roman" w:cs="Times New Roman"/>
          <w:sz w:val="28"/>
          <w:szCs w:val="28"/>
        </w:rPr>
        <w:t>нлай</w:t>
      </w:r>
      <w:r w:rsidR="00AB2F57">
        <w:rPr>
          <w:rFonts w:ascii="Times New Roman" w:hAnsi="Times New Roman" w:cs="Times New Roman"/>
          <w:sz w:val="28"/>
          <w:szCs w:val="28"/>
        </w:rPr>
        <w:t>н-уроки</w:t>
      </w:r>
      <w:r w:rsidR="00686D41">
        <w:rPr>
          <w:rFonts w:ascii="Times New Roman" w:hAnsi="Times New Roman" w:cs="Times New Roman"/>
          <w:sz w:val="28"/>
          <w:szCs w:val="28"/>
        </w:rPr>
        <w:t xml:space="preserve"> финансовой грамотности – </w:t>
      </w:r>
      <w:r w:rsidRPr="00C72D3E">
        <w:rPr>
          <w:rFonts w:ascii="Times New Roman" w:hAnsi="Times New Roman" w:cs="Times New Roman"/>
          <w:sz w:val="28"/>
          <w:szCs w:val="28"/>
        </w:rPr>
        <w:t>2020</w:t>
      </w:r>
      <w:r w:rsidR="00686D41">
        <w:rPr>
          <w:rFonts w:ascii="Times New Roman" w:hAnsi="Times New Roman" w:cs="Times New Roman"/>
          <w:sz w:val="28"/>
          <w:szCs w:val="28"/>
        </w:rPr>
        <w:t>»</w:t>
      </w:r>
      <w:r w:rsidRPr="00C72D3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590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Центральным банком Российской Федерации </w:t>
      </w:r>
      <w:r w:rsidRPr="00C72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(Банк России) и Управлением Службы по защите прав потребителей финансовых услуг и миноритарных акционеров в Приволжском федеральном округе</w:t>
      </w:r>
      <w:r w:rsidR="006B4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72D3E" w:rsidRPr="00C72D3E" w:rsidRDefault="00C72D3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D3E">
        <w:rPr>
          <w:rFonts w:ascii="Times New Roman" w:eastAsia="Calibri" w:hAnsi="Times New Roman" w:cs="Times New Roman"/>
          <w:sz w:val="28"/>
          <w:szCs w:val="28"/>
        </w:rPr>
        <w:t>35.</w:t>
      </w:r>
      <w:r w:rsidRPr="00C72D3E">
        <w:rPr>
          <w:rFonts w:ascii="Times New Roman" w:hAnsi="Times New Roman" w:cs="Times New Roman"/>
          <w:sz w:val="28"/>
          <w:szCs w:val="28"/>
        </w:rPr>
        <w:t xml:space="preserve"> </w:t>
      </w:r>
      <w:r w:rsidR="001D605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86D41">
        <w:rPr>
          <w:rFonts w:ascii="Times New Roman" w:hAnsi="Times New Roman" w:cs="Times New Roman"/>
          <w:sz w:val="28"/>
          <w:szCs w:val="28"/>
        </w:rPr>
        <w:t xml:space="preserve">в олимпиадном движении </w:t>
      </w:r>
      <w:r w:rsidRPr="00C72D3E">
        <w:rPr>
          <w:rFonts w:ascii="Times New Roman" w:hAnsi="Times New Roman" w:cs="Times New Roman"/>
          <w:sz w:val="28"/>
          <w:szCs w:val="28"/>
        </w:rPr>
        <w:t>по дисциплин</w:t>
      </w:r>
      <w:r w:rsidR="00686D41">
        <w:rPr>
          <w:rFonts w:ascii="Times New Roman" w:hAnsi="Times New Roman" w:cs="Times New Roman"/>
          <w:sz w:val="28"/>
          <w:szCs w:val="28"/>
        </w:rPr>
        <w:t xml:space="preserve">е «Основы экономики» в группах </w:t>
      </w:r>
      <w:r w:rsidRPr="00C72D3E">
        <w:rPr>
          <w:rFonts w:ascii="Times New Roman" w:hAnsi="Times New Roman" w:cs="Times New Roman"/>
          <w:sz w:val="28"/>
          <w:szCs w:val="28"/>
        </w:rPr>
        <w:t xml:space="preserve">3ТС1 и 3ТС2 специальности </w:t>
      </w:r>
      <w:r w:rsidR="00686D41">
        <w:rPr>
          <w:rFonts w:ascii="Times New Roman" w:hAnsi="Times New Roman" w:cs="Times New Roman"/>
          <w:sz w:val="28"/>
          <w:szCs w:val="28"/>
        </w:rPr>
        <w:t xml:space="preserve">13.02.02: участие в олимпиаде </w:t>
      </w:r>
      <w:r w:rsidRPr="00C72D3E">
        <w:rPr>
          <w:rFonts w:ascii="Times New Roman" w:hAnsi="Times New Roman" w:cs="Times New Roman"/>
          <w:sz w:val="28"/>
          <w:szCs w:val="28"/>
        </w:rPr>
        <w:t>«Всероссийская олимпиада для студентов по ди</w:t>
      </w:r>
      <w:r w:rsidR="00150749">
        <w:rPr>
          <w:rFonts w:ascii="Times New Roman" w:hAnsi="Times New Roman" w:cs="Times New Roman"/>
          <w:sz w:val="28"/>
          <w:szCs w:val="28"/>
        </w:rPr>
        <w:t>сциплине «О</w:t>
      </w:r>
      <w:r w:rsidRPr="00C72D3E">
        <w:rPr>
          <w:rFonts w:ascii="Times New Roman" w:hAnsi="Times New Roman" w:cs="Times New Roman"/>
          <w:sz w:val="28"/>
          <w:szCs w:val="28"/>
        </w:rPr>
        <w:t>сновы экономики, менеджмента и маркетинга» -</w:t>
      </w:r>
      <w:hyperlink r:id="rId8" w:history="1">
        <w:r w:rsidRPr="00C72D3E">
          <w:rPr>
            <w:rFonts w:ascii="Times New Roman" w:hAnsi="Times New Roman" w:cs="Times New Roman"/>
            <w:sz w:val="28"/>
            <w:szCs w:val="28"/>
          </w:rPr>
          <w:t>https://mir-olimpiad.ru/online_tests/748/1/</w:t>
        </w:r>
      </w:hyperlink>
      <w:r w:rsidRPr="00C72D3E">
        <w:rPr>
          <w:rFonts w:ascii="Times New Roman" w:hAnsi="Times New Roman" w:cs="Times New Roman"/>
          <w:sz w:val="28"/>
          <w:szCs w:val="28"/>
        </w:rPr>
        <w:t>»</w:t>
      </w:r>
      <w:r w:rsidR="006B4CBD">
        <w:rPr>
          <w:rFonts w:ascii="Times New Roman" w:hAnsi="Times New Roman" w:cs="Times New Roman"/>
          <w:sz w:val="28"/>
          <w:szCs w:val="28"/>
        </w:rPr>
        <w:t>;</w:t>
      </w:r>
    </w:p>
    <w:p w:rsidR="00C72D3E" w:rsidRDefault="00C72D3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36.</w:t>
      </w:r>
      <w:r w:rsidRPr="00C72D3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72D3E">
        <w:rPr>
          <w:rFonts w:ascii="Times New Roman" w:eastAsia="Calibri" w:hAnsi="Times New Roman" w:cs="Times New Roman"/>
          <w:sz w:val="28"/>
          <w:szCs w:val="28"/>
        </w:rPr>
        <w:t>лимпиад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72D3E">
        <w:rPr>
          <w:rFonts w:ascii="Times New Roman" w:eastAsia="Calibri" w:hAnsi="Times New Roman" w:cs="Times New Roman"/>
          <w:sz w:val="28"/>
          <w:szCs w:val="28"/>
        </w:rPr>
        <w:t xml:space="preserve"> по МДК 01.01.</w:t>
      </w:r>
      <w:r w:rsidR="0068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D3E">
        <w:rPr>
          <w:rFonts w:ascii="Times New Roman" w:eastAsia="Calibri" w:hAnsi="Times New Roman" w:cs="Times New Roman"/>
          <w:sz w:val="28"/>
          <w:szCs w:val="28"/>
        </w:rPr>
        <w:t>тема 1. «Тепловые двигатели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B4C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2D3E" w:rsidRPr="005E301B" w:rsidRDefault="00C72D3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</w:t>
      </w:r>
      <w:r w:rsidRPr="00C72D3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72D3E">
        <w:rPr>
          <w:rFonts w:ascii="Times New Roman" w:eastAsia="Calibri" w:hAnsi="Times New Roman" w:cs="Times New Roman"/>
          <w:sz w:val="28"/>
          <w:szCs w:val="28"/>
        </w:rPr>
        <w:t>онференция по итогам производственной практики по ПМ.01 и ПМ.02;</w:t>
      </w:r>
    </w:p>
    <w:p w:rsidR="00C72D3E" w:rsidRDefault="00C72D3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</w:t>
      </w:r>
      <w:r w:rsidRPr="00C72D3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C72D3E">
        <w:rPr>
          <w:rFonts w:ascii="Times New Roman" w:eastAsia="Calibri" w:hAnsi="Times New Roman" w:cs="Times New Roman"/>
          <w:sz w:val="28"/>
          <w:szCs w:val="28"/>
        </w:rPr>
        <w:t xml:space="preserve"> плакатов «Моя будущая профессия»;</w:t>
      </w:r>
    </w:p>
    <w:p w:rsidR="008E5CA0" w:rsidRDefault="00C72D3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39.</w:t>
      </w:r>
      <w:r w:rsidRPr="00C72D3E">
        <w:t xml:space="preserve"> </w:t>
      </w:r>
      <w:r w:rsidRPr="00C72D3E">
        <w:rPr>
          <w:rFonts w:ascii="Times New Roman" w:eastAsia="Calibri" w:hAnsi="Times New Roman" w:cs="Times New Roman"/>
          <w:sz w:val="28"/>
          <w:szCs w:val="28"/>
        </w:rPr>
        <w:t>Всероссийск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C72D3E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eastAsia="Calibri" w:hAnsi="Times New Roman" w:cs="Times New Roman"/>
          <w:sz w:val="28"/>
          <w:szCs w:val="28"/>
        </w:rPr>
        <w:t>ий диктант;</w:t>
      </w:r>
    </w:p>
    <w:p w:rsidR="00C72D3E" w:rsidRDefault="00C72D3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40.</w:t>
      </w:r>
      <w:r w:rsidR="00A42A4D" w:rsidRPr="00A42A4D">
        <w:t xml:space="preserve"> </w:t>
      </w:r>
      <w:r w:rsidR="001D6053" w:rsidRPr="00A42A4D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1D6053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="001D6053" w:rsidRPr="00A42A4D">
        <w:rPr>
          <w:rFonts w:ascii="Times New Roman" w:eastAsia="Calibri" w:hAnsi="Times New Roman" w:cs="Times New Roman"/>
          <w:sz w:val="28"/>
          <w:szCs w:val="28"/>
        </w:rPr>
        <w:t>студен</w:t>
      </w:r>
      <w:r w:rsidR="001D6053">
        <w:rPr>
          <w:rFonts w:ascii="Times New Roman" w:eastAsia="Calibri" w:hAnsi="Times New Roman" w:cs="Times New Roman"/>
          <w:sz w:val="28"/>
          <w:szCs w:val="28"/>
        </w:rPr>
        <w:t>тов к участию</w:t>
      </w:r>
      <w:r w:rsidR="001D6053" w:rsidRPr="00A42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в правовом (юридическом) интернет-диктанте – гр. 1Л-2,3Л-1,3Л-2;</w:t>
      </w:r>
    </w:p>
    <w:p w:rsidR="00A42A4D" w:rsidRPr="005E301B" w:rsidRDefault="00A42A4D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41.</w:t>
      </w:r>
      <w:r w:rsidRPr="00A42A4D">
        <w:t xml:space="preserve"> </w:t>
      </w:r>
      <w:r w:rsidR="00CA1C1E">
        <w:rPr>
          <w:rFonts w:ascii="Times New Roman" w:eastAsia="Calibri" w:hAnsi="Times New Roman" w:cs="Times New Roman"/>
          <w:sz w:val="28"/>
          <w:szCs w:val="28"/>
        </w:rPr>
        <w:t>Отборочный тур</w:t>
      </w:r>
      <w:r w:rsidRPr="00A42A4D">
        <w:rPr>
          <w:rFonts w:ascii="Times New Roman" w:eastAsia="Calibri" w:hAnsi="Times New Roman" w:cs="Times New Roman"/>
          <w:sz w:val="28"/>
          <w:szCs w:val="28"/>
        </w:rPr>
        <w:t xml:space="preserve"> Всероссийской онлайн-олимпиады по финансовой грамотности 2019-2020 учебного года среди учащихся среднего профессионального образования</w:t>
      </w:r>
      <w:r w:rsidR="0068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A4D">
        <w:rPr>
          <w:rFonts w:ascii="Times New Roman" w:eastAsia="Calibri" w:hAnsi="Times New Roman" w:cs="Times New Roman"/>
          <w:sz w:val="28"/>
          <w:szCs w:val="28"/>
        </w:rPr>
        <w:t>– гр. 1Л-2,3Л-1,3Л-2;</w:t>
      </w:r>
    </w:p>
    <w:p w:rsidR="00A42A4D" w:rsidRPr="00A42A4D" w:rsidRDefault="00A42A4D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42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42.</w:t>
      </w:r>
      <w:r w:rsidRPr="00A42A4D">
        <w:rPr>
          <w:rFonts w:ascii="Times New Roman" w:hAnsi="Times New Roman" w:cs="Times New Roman"/>
          <w:sz w:val="28"/>
          <w:szCs w:val="28"/>
        </w:rPr>
        <w:t xml:space="preserve"> </w:t>
      </w:r>
      <w:r w:rsidR="00CA1C1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Финансовый семейный фестиваль</w:t>
      </w:r>
      <w:r w:rsidRPr="00A42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</w:t>
      </w:r>
      <w:r w:rsidR="00686D4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A42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26 октября 2019 г.; Секция 1. Бизнес-планы, стартапы, исследования по ф</w:t>
      </w:r>
      <w:r w:rsidR="00686D4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инансовой грамотности. Бизнес-</w:t>
      </w:r>
      <w:r w:rsidRPr="00A42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проект «Производство экостаканчиков EKO ORGANIC CUPS»;</w:t>
      </w:r>
    </w:p>
    <w:p w:rsidR="00356FC8" w:rsidRPr="00A42A4D" w:rsidRDefault="00CA1C1E" w:rsidP="00006193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.</w:t>
      </w:r>
      <w:r w:rsidR="0068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F8C" w:rsidRPr="00C267F4">
        <w:rPr>
          <w:rFonts w:ascii="Times New Roman" w:hAnsi="Times New Roman" w:cs="Times New Roman"/>
          <w:sz w:val="28"/>
          <w:szCs w:val="28"/>
        </w:rPr>
        <w:t>Организация</w:t>
      </w:r>
      <w:r w:rsidR="00AA6F8C">
        <w:t xml:space="preserve"> </w:t>
      </w:r>
      <w:r w:rsidR="00AA6F8C">
        <w:rPr>
          <w:rFonts w:ascii="Times New Roman" w:hAnsi="Times New Roman" w:cs="Times New Roman"/>
          <w:sz w:val="28"/>
          <w:szCs w:val="28"/>
        </w:rPr>
        <w:t>п</w:t>
      </w:r>
      <w:r w:rsidR="00AA6F8C" w:rsidRPr="00C267F4">
        <w:rPr>
          <w:rFonts w:ascii="Times New Roman" w:hAnsi="Times New Roman" w:cs="Times New Roman"/>
          <w:sz w:val="28"/>
          <w:szCs w:val="28"/>
        </w:rPr>
        <w:t>одготовк</w:t>
      </w:r>
      <w:r w:rsidR="00AA6F8C">
        <w:rPr>
          <w:rFonts w:ascii="Times New Roman" w:hAnsi="Times New Roman" w:cs="Times New Roman"/>
          <w:sz w:val="28"/>
          <w:szCs w:val="28"/>
        </w:rPr>
        <w:t>и</w:t>
      </w:r>
      <w:r w:rsidR="00AA6F8C" w:rsidRPr="00C267F4">
        <w:rPr>
          <w:rFonts w:ascii="Times New Roman" w:hAnsi="Times New Roman" w:cs="Times New Roman"/>
          <w:sz w:val="28"/>
          <w:szCs w:val="28"/>
        </w:rPr>
        <w:t xml:space="preserve"> </w:t>
      </w:r>
      <w:r w:rsidR="00AA6F8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AA6F8C" w:rsidRPr="00C267F4">
        <w:rPr>
          <w:rFonts w:ascii="Times New Roman" w:hAnsi="Times New Roman" w:cs="Times New Roman"/>
          <w:sz w:val="28"/>
          <w:szCs w:val="28"/>
        </w:rPr>
        <w:t>к</w:t>
      </w:r>
      <w:r w:rsidR="00AA6F8C">
        <w:t xml:space="preserve"> </w:t>
      </w:r>
      <w:r w:rsidR="00AA6F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III Республиканской олимпиаде</w:t>
      </w:r>
      <w:r w:rsidR="00A42A4D" w:rsidRPr="00A42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по предпринимательству</w:t>
      </w:r>
      <w:r w:rsidR="00A42A4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;</w:t>
      </w:r>
    </w:p>
    <w:p w:rsidR="00A42A4D" w:rsidRDefault="00CA1C1E" w:rsidP="00006193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.</w:t>
      </w:r>
      <w:r w:rsidR="00A42A4D" w:rsidRPr="00A42A4D">
        <w:t xml:space="preserve"> </w:t>
      </w:r>
      <w:r w:rsidR="00C267F4" w:rsidRPr="00C267F4">
        <w:rPr>
          <w:rFonts w:ascii="Times New Roman" w:hAnsi="Times New Roman" w:cs="Times New Roman"/>
          <w:sz w:val="28"/>
          <w:szCs w:val="28"/>
        </w:rPr>
        <w:t>Организация</w:t>
      </w:r>
      <w:r w:rsidR="00C267F4">
        <w:t xml:space="preserve"> </w:t>
      </w:r>
      <w:r w:rsidR="00C267F4">
        <w:rPr>
          <w:rFonts w:ascii="Times New Roman" w:hAnsi="Times New Roman" w:cs="Times New Roman"/>
          <w:sz w:val="28"/>
          <w:szCs w:val="28"/>
        </w:rPr>
        <w:t>п</w:t>
      </w:r>
      <w:r w:rsidR="00C267F4" w:rsidRPr="00C267F4">
        <w:rPr>
          <w:rFonts w:ascii="Times New Roman" w:hAnsi="Times New Roman" w:cs="Times New Roman"/>
          <w:sz w:val="28"/>
          <w:szCs w:val="28"/>
        </w:rPr>
        <w:t>одготовк</w:t>
      </w:r>
      <w:r w:rsidR="00C267F4">
        <w:rPr>
          <w:rFonts w:ascii="Times New Roman" w:hAnsi="Times New Roman" w:cs="Times New Roman"/>
          <w:sz w:val="28"/>
          <w:szCs w:val="28"/>
        </w:rPr>
        <w:t>и</w:t>
      </w:r>
      <w:r w:rsidR="00C267F4" w:rsidRPr="00C267F4">
        <w:rPr>
          <w:rFonts w:ascii="Times New Roman" w:hAnsi="Times New Roman" w:cs="Times New Roman"/>
          <w:sz w:val="28"/>
          <w:szCs w:val="28"/>
        </w:rPr>
        <w:t xml:space="preserve"> </w:t>
      </w:r>
      <w:r w:rsidR="00AA6F8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C267F4" w:rsidRPr="00C267F4">
        <w:rPr>
          <w:rFonts w:ascii="Times New Roman" w:hAnsi="Times New Roman" w:cs="Times New Roman"/>
          <w:sz w:val="28"/>
          <w:szCs w:val="28"/>
        </w:rPr>
        <w:t>к</w:t>
      </w:r>
      <w:r w:rsidR="00C267F4">
        <w:t xml:space="preserve"> </w:t>
      </w:r>
      <w:r w:rsidR="00C267F4">
        <w:rPr>
          <w:rFonts w:ascii="Times New Roman" w:eastAsia="Calibri" w:hAnsi="Times New Roman" w:cs="Times New Roman"/>
          <w:sz w:val="28"/>
          <w:szCs w:val="28"/>
        </w:rPr>
        <w:t>Республиканскому профессиональному</w:t>
      </w:r>
      <w:r w:rsidR="00E6005D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C267F4">
        <w:rPr>
          <w:rFonts w:ascii="Times New Roman" w:eastAsia="Calibri" w:hAnsi="Times New Roman" w:cs="Times New Roman"/>
          <w:sz w:val="28"/>
          <w:szCs w:val="28"/>
        </w:rPr>
        <w:t>у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исследовательских работ «Юридические чтения» среди студентов профессиональн</w:t>
      </w:r>
      <w:r w:rsidR="00E6005D">
        <w:rPr>
          <w:rFonts w:ascii="Times New Roman" w:eastAsia="Calibri" w:hAnsi="Times New Roman" w:cs="Times New Roman"/>
          <w:sz w:val="28"/>
          <w:szCs w:val="28"/>
        </w:rPr>
        <w:t>ых образовательных организаций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 xml:space="preserve"> на базе ГАПОУ СМПК;</w:t>
      </w:r>
    </w:p>
    <w:p w:rsidR="00A42A4D" w:rsidRDefault="00CA1C1E" w:rsidP="00006193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A42A4D">
        <w:rPr>
          <w:rFonts w:ascii="Times New Roman" w:eastAsia="Calibri" w:hAnsi="Times New Roman" w:cs="Times New Roman"/>
          <w:sz w:val="28"/>
          <w:szCs w:val="28"/>
        </w:rPr>
        <w:t>.</w:t>
      </w:r>
      <w:r w:rsidR="00A42A4D" w:rsidRPr="00A42A4D">
        <w:t xml:space="preserve"> </w:t>
      </w:r>
      <w:r w:rsidR="00E6005D">
        <w:rPr>
          <w:rFonts w:ascii="Times New Roman" w:eastAsia="Calibri" w:hAnsi="Times New Roman" w:cs="Times New Roman"/>
          <w:sz w:val="28"/>
          <w:szCs w:val="28"/>
        </w:rPr>
        <w:t>Блиц-конкурс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 xml:space="preserve"> «ЛогистБаттл-2020» среди 3-курсов специальности 38.02.03 ГАПОУ УТЭК;</w:t>
      </w:r>
    </w:p>
    <w:p w:rsidR="00A42A4D" w:rsidRDefault="00CA1C1E" w:rsidP="00006193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</w:t>
      </w:r>
      <w:r w:rsidR="00A42A4D">
        <w:rPr>
          <w:rFonts w:ascii="Times New Roman" w:eastAsia="Calibri" w:hAnsi="Times New Roman" w:cs="Times New Roman"/>
          <w:sz w:val="28"/>
          <w:szCs w:val="28"/>
        </w:rPr>
        <w:t>.</w:t>
      </w:r>
      <w:r w:rsidR="00A42A4D" w:rsidRPr="00A42A4D">
        <w:t xml:space="preserve"> </w:t>
      </w:r>
      <w:r w:rsidR="00A42A4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мастерства среди 3 курсов специальности 38.02.03 Операционная деятельность в логистике (базовая подготовка)</w:t>
      </w:r>
      <w:r w:rsidR="00A42A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2A4D" w:rsidRDefault="00CA1C1E" w:rsidP="00006193">
      <w:p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</w:t>
      </w:r>
      <w:r w:rsidR="00A42A4D">
        <w:rPr>
          <w:rFonts w:ascii="Times New Roman" w:eastAsia="Calibri" w:hAnsi="Times New Roman" w:cs="Times New Roman"/>
          <w:sz w:val="28"/>
          <w:szCs w:val="28"/>
        </w:rPr>
        <w:t>. Олимпиада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 xml:space="preserve"> по логистике для 2 курсов специальности 38.02.03 Операционная деятельность в логистике (базовая подготовка</w:t>
      </w:r>
      <w:r w:rsidR="00A42A4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42A4D" w:rsidRPr="00A42A4D" w:rsidRDefault="00CA1C1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.</w:t>
      </w:r>
      <w:r w:rsidR="00A42A4D">
        <w:rPr>
          <w:rFonts w:ascii="Times New Roman" w:hAnsi="Times New Roman" w:cs="Times New Roman"/>
          <w:sz w:val="28"/>
          <w:szCs w:val="28"/>
        </w:rPr>
        <w:t xml:space="preserve"> О</w:t>
      </w:r>
      <w:r w:rsidR="00686D41">
        <w:rPr>
          <w:rFonts w:ascii="Times New Roman" w:eastAsia="Calibri" w:hAnsi="Times New Roman" w:cs="Times New Roman"/>
          <w:sz w:val="28"/>
          <w:szCs w:val="28"/>
        </w:rPr>
        <w:t xml:space="preserve">лимпиада 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по хими</w:t>
      </w:r>
      <w:r w:rsidR="00A42A4D">
        <w:rPr>
          <w:rFonts w:ascii="Times New Roman" w:hAnsi="Times New Roman" w:cs="Times New Roman"/>
          <w:sz w:val="28"/>
          <w:szCs w:val="28"/>
        </w:rPr>
        <w:t>и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, для студентов</w:t>
      </w:r>
      <w:r w:rsidR="00A42A4D" w:rsidRPr="00A42A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005D">
        <w:rPr>
          <w:rFonts w:ascii="Times New Roman" w:eastAsia="Calibri" w:hAnsi="Times New Roman" w:cs="Times New Roman"/>
          <w:sz w:val="28"/>
          <w:szCs w:val="28"/>
        </w:rPr>
        <w:t>1 курса нефтяного направления естественно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научного профиля, сред</w:t>
      </w:r>
      <w:r w:rsidR="00A42A4D">
        <w:rPr>
          <w:rFonts w:ascii="Times New Roman" w:hAnsi="Times New Roman" w:cs="Times New Roman"/>
          <w:sz w:val="28"/>
          <w:szCs w:val="28"/>
        </w:rPr>
        <w:t>и групп (1ТОВ, 1ПНГ-1, 1ПНГ-2);</w:t>
      </w:r>
    </w:p>
    <w:p w:rsidR="00A42A4D" w:rsidRDefault="00CA1C1E" w:rsidP="00006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.</w:t>
      </w:r>
      <w:r w:rsidR="00A42A4D" w:rsidRPr="00A42A4D">
        <w:rPr>
          <w:rFonts w:ascii="Times New Roman" w:hAnsi="Times New Roman"/>
          <w:sz w:val="28"/>
          <w:szCs w:val="28"/>
        </w:rPr>
        <w:t xml:space="preserve"> </w:t>
      </w:r>
      <w:r w:rsidR="00A42A4D">
        <w:rPr>
          <w:rFonts w:ascii="Times New Roman" w:hAnsi="Times New Roman"/>
          <w:sz w:val="28"/>
          <w:szCs w:val="28"/>
        </w:rPr>
        <w:t>О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лимпиада</w:t>
      </w:r>
      <w:r w:rsidR="00E6005D">
        <w:rPr>
          <w:rFonts w:ascii="Times New Roman" w:eastAsia="Calibri" w:hAnsi="Times New Roman" w:cs="Times New Roman"/>
          <w:sz w:val="28"/>
          <w:szCs w:val="28"/>
        </w:rPr>
        <w:t xml:space="preserve"> по дисциплинам </w:t>
      </w:r>
      <w:r w:rsidR="00262ECE">
        <w:rPr>
          <w:rFonts w:ascii="Times New Roman" w:eastAsia="Calibri" w:hAnsi="Times New Roman" w:cs="Times New Roman"/>
          <w:sz w:val="28"/>
          <w:szCs w:val="28"/>
        </w:rPr>
        <w:t>«</w:t>
      </w:r>
      <w:r w:rsidR="00E6005D">
        <w:rPr>
          <w:rFonts w:ascii="Times New Roman" w:eastAsia="Calibri" w:hAnsi="Times New Roman" w:cs="Times New Roman"/>
          <w:sz w:val="28"/>
          <w:szCs w:val="28"/>
        </w:rPr>
        <w:t xml:space="preserve">Компьютерная </w:t>
      </w:r>
      <w:r w:rsidR="00262ECE">
        <w:rPr>
          <w:rFonts w:ascii="Times New Roman" w:eastAsia="Calibri" w:hAnsi="Times New Roman" w:cs="Times New Roman"/>
          <w:sz w:val="28"/>
          <w:szCs w:val="28"/>
        </w:rPr>
        <w:t xml:space="preserve">графика» </w:t>
      </w:r>
      <w:r w:rsidR="00E6005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62ECE">
        <w:rPr>
          <w:rFonts w:ascii="Times New Roman" w:eastAsia="Calibri" w:hAnsi="Times New Roman" w:cs="Times New Roman"/>
          <w:sz w:val="28"/>
          <w:szCs w:val="28"/>
        </w:rPr>
        <w:t>«</w:t>
      </w:r>
      <w:r w:rsidR="00E6005D">
        <w:rPr>
          <w:rFonts w:ascii="Times New Roman" w:eastAsia="Calibri" w:hAnsi="Times New Roman" w:cs="Times New Roman"/>
          <w:sz w:val="28"/>
          <w:szCs w:val="28"/>
        </w:rPr>
        <w:t>И</w:t>
      </w:r>
      <w:r w:rsidR="00A42A4D" w:rsidRPr="00A42A4D">
        <w:rPr>
          <w:rFonts w:ascii="Times New Roman" w:eastAsia="Calibri" w:hAnsi="Times New Roman" w:cs="Times New Roman"/>
          <w:sz w:val="28"/>
          <w:szCs w:val="28"/>
        </w:rPr>
        <w:t>нженерная графика</w:t>
      </w:r>
      <w:r w:rsidR="00262ECE">
        <w:rPr>
          <w:rFonts w:ascii="Times New Roman" w:eastAsia="Calibri" w:hAnsi="Times New Roman" w:cs="Times New Roman"/>
          <w:sz w:val="28"/>
          <w:szCs w:val="28"/>
        </w:rPr>
        <w:t>»</w:t>
      </w:r>
      <w:r w:rsidR="00A42A4D">
        <w:rPr>
          <w:rFonts w:ascii="Times New Roman" w:hAnsi="Times New Roman"/>
          <w:sz w:val="28"/>
          <w:szCs w:val="28"/>
        </w:rPr>
        <w:t>;</w:t>
      </w:r>
    </w:p>
    <w:p w:rsidR="005D0029" w:rsidRPr="006B4CBD" w:rsidRDefault="00CA1C1E" w:rsidP="000061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42A4D" w:rsidRPr="006B4CBD">
        <w:rPr>
          <w:rFonts w:ascii="Times New Roman" w:hAnsi="Times New Roman" w:cs="Times New Roman"/>
          <w:sz w:val="28"/>
          <w:szCs w:val="28"/>
        </w:rPr>
        <w:t>.</w:t>
      </w:r>
      <w:r w:rsidR="005D0029" w:rsidRPr="006B4CBD">
        <w:rPr>
          <w:rFonts w:ascii="Times New Roman" w:hAnsi="Times New Roman" w:cs="Times New Roman"/>
          <w:sz w:val="28"/>
          <w:szCs w:val="28"/>
        </w:rPr>
        <w:t xml:space="preserve"> Конкурс исследовательских работ «Экологическая безопасность» для УГС 18.00.00 </w:t>
      </w:r>
      <w:r w:rsidR="00262ECE">
        <w:rPr>
          <w:rFonts w:ascii="Times New Roman" w:hAnsi="Times New Roman" w:cs="Times New Roman"/>
          <w:sz w:val="28"/>
          <w:szCs w:val="28"/>
        </w:rPr>
        <w:t>«</w:t>
      </w:r>
      <w:r w:rsidR="005D0029" w:rsidRPr="006B4CBD">
        <w:rPr>
          <w:rFonts w:ascii="Times New Roman" w:hAnsi="Times New Roman" w:cs="Times New Roman"/>
          <w:sz w:val="28"/>
          <w:szCs w:val="28"/>
        </w:rPr>
        <w:t>Химические технологии</w:t>
      </w:r>
      <w:r w:rsidR="00262ECE">
        <w:rPr>
          <w:rFonts w:ascii="Times New Roman" w:hAnsi="Times New Roman" w:cs="Times New Roman"/>
          <w:sz w:val="28"/>
          <w:szCs w:val="28"/>
        </w:rPr>
        <w:t>»</w:t>
      </w:r>
      <w:r w:rsidR="005D0029" w:rsidRPr="006B4CBD">
        <w:rPr>
          <w:rFonts w:ascii="Times New Roman" w:hAnsi="Times New Roman" w:cs="Times New Roman"/>
          <w:sz w:val="28"/>
          <w:szCs w:val="28"/>
        </w:rPr>
        <w:t>;</w:t>
      </w:r>
    </w:p>
    <w:p w:rsidR="00A42A4D" w:rsidRDefault="00CA1C1E" w:rsidP="00006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A42A4D">
        <w:rPr>
          <w:rFonts w:ascii="Times New Roman" w:hAnsi="Times New Roman"/>
          <w:sz w:val="28"/>
          <w:szCs w:val="28"/>
        </w:rPr>
        <w:t>.</w:t>
      </w:r>
      <w:r w:rsidR="005D0029" w:rsidRPr="005D0029">
        <w:t xml:space="preserve"> </w:t>
      </w:r>
      <w:r w:rsidR="005D0029">
        <w:rPr>
          <w:rFonts w:ascii="Times New Roman" w:hAnsi="Times New Roman"/>
          <w:sz w:val="28"/>
          <w:szCs w:val="28"/>
        </w:rPr>
        <w:t>Конкурс</w:t>
      </w:r>
      <w:r w:rsidR="005D0029" w:rsidRPr="005D0029">
        <w:rPr>
          <w:rFonts w:ascii="Times New Roman" w:hAnsi="Times New Roman"/>
          <w:sz w:val="28"/>
          <w:szCs w:val="28"/>
        </w:rPr>
        <w:t xml:space="preserve"> «Лучший по профессии» среди групп 4 курса</w:t>
      </w:r>
      <w:r w:rsidR="005D0029">
        <w:rPr>
          <w:rFonts w:ascii="Times New Roman" w:hAnsi="Times New Roman"/>
          <w:sz w:val="28"/>
          <w:szCs w:val="28"/>
        </w:rPr>
        <w:t xml:space="preserve"> специальности</w:t>
      </w:r>
      <w:r w:rsidR="005D0029" w:rsidRPr="005D0029">
        <w:rPr>
          <w:rFonts w:ascii="Times New Roman" w:hAnsi="Times New Roman"/>
          <w:sz w:val="28"/>
          <w:szCs w:val="28"/>
        </w:rPr>
        <w:t xml:space="preserve"> 13.02.11</w:t>
      </w:r>
      <w:r w:rsidR="005D0029">
        <w:rPr>
          <w:rFonts w:ascii="Times New Roman" w:hAnsi="Times New Roman"/>
          <w:sz w:val="28"/>
          <w:szCs w:val="28"/>
        </w:rPr>
        <w:t>;</w:t>
      </w:r>
    </w:p>
    <w:p w:rsidR="00A42A4D" w:rsidRPr="005D0029" w:rsidRDefault="00CA1C1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A42A4D" w:rsidRPr="005D0029">
        <w:rPr>
          <w:rFonts w:ascii="Times New Roman" w:hAnsi="Times New Roman" w:cs="Times New Roman"/>
          <w:sz w:val="28"/>
          <w:szCs w:val="28"/>
        </w:rPr>
        <w:t>.</w:t>
      </w:r>
      <w:r w:rsidR="005D0029" w:rsidRPr="005D0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</w:rPr>
        <w:t>Международн</w:t>
      </w:r>
      <w:r w:rsidR="00686D41">
        <w:rPr>
          <w:rFonts w:ascii="Times New Roman" w:eastAsia="Calibri" w:hAnsi="Times New Roman" w:cs="Times New Roman"/>
          <w:bCs/>
          <w:sz w:val="28"/>
          <w:szCs w:val="28"/>
        </w:rPr>
        <w:t>ый диктант по башкирскому языку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</w:rPr>
        <w:t xml:space="preserve"> в онла</w:t>
      </w:r>
      <w:r w:rsidR="005D0029" w:rsidRPr="005D0029">
        <w:rPr>
          <w:rFonts w:ascii="Times New Roman" w:hAnsi="Times New Roman" w:cs="Times New Roman"/>
          <w:bCs/>
          <w:sz w:val="28"/>
          <w:szCs w:val="28"/>
        </w:rPr>
        <w:t>йн-формате</w:t>
      </w:r>
      <w:r w:rsidR="005D0029">
        <w:rPr>
          <w:rFonts w:ascii="Times New Roman" w:hAnsi="Times New Roman" w:cs="Times New Roman"/>
          <w:bCs/>
          <w:sz w:val="28"/>
          <w:szCs w:val="28"/>
        </w:rPr>
        <w:t>;</w:t>
      </w:r>
    </w:p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A42A4D" w:rsidRPr="005D0029">
        <w:rPr>
          <w:rFonts w:ascii="Times New Roman" w:hAnsi="Times New Roman" w:cs="Times New Roman"/>
          <w:sz w:val="28"/>
          <w:szCs w:val="28"/>
        </w:rPr>
        <w:t>.</w:t>
      </w:r>
      <w:bookmarkStart w:id="0" w:name="_Hlk41137860"/>
      <w:r w:rsidR="00686D41">
        <w:rPr>
          <w:rFonts w:ascii="Times New Roman" w:hAnsi="Times New Roman" w:cs="Times New Roman"/>
          <w:sz w:val="28"/>
          <w:szCs w:val="28"/>
        </w:rPr>
        <w:t xml:space="preserve">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Республиканский конкурс чтецов, посвященный 100-летию Народного поэта РБ М. Карим</w:t>
      </w:r>
      <w:r w:rsidR="00262ECE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а, 1 этап – в колледже, октябрь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2019</w:t>
      </w:r>
      <w:r w:rsidR="00262ECE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г.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, 2</w:t>
      </w:r>
      <w:r w:rsidR="00686D41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этап – республиканский, ноябрь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2019</w:t>
      </w:r>
      <w:r w:rsidR="00686D41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г.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;</w:t>
      </w:r>
    </w:p>
    <w:bookmarkEnd w:id="0"/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Cs/>
          <w:sz w:val="28"/>
          <w:szCs w:val="28"/>
        </w:rPr>
        <w:t>54</w:t>
      </w:r>
      <w:r w:rsidR="005D0029" w:rsidRPr="005D0029">
        <w:rPr>
          <w:rFonts w:ascii="Times New Roman" w:hAnsi="Times New Roman" w:cs="Times New Roman"/>
          <w:bCs/>
          <w:sz w:val="28"/>
          <w:szCs w:val="28"/>
        </w:rPr>
        <w:t>.</w:t>
      </w:r>
      <w:r w:rsidR="0068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Республиканская олимпиада по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башкирскому языку среди учащихся ГАПОУ Уфимский топливно-энергетический колледж, 1 этап, 29.11.2019</w:t>
      </w:r>
      <w:r w:rsidR="00262ECE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г.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;</w:t>
      </w:r>
    </w:p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>
        <w:rPr>
          <w:rFonts w:ascii="Times New Roman" w:hAnsi="Times New Roman" w:cs="Times New Roman"/>
          <w:bCs/>
          <w:sz w:val="28"/>
          <w:szCs w:val="28"/>
          <w:lang w:val="ba-RU"/>
        </w:rPr>
        <w:t>55</w:t>
      </w:r>
      <w:r w:rsidR="005D0029" w:rsidRPr="005D0029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r w:rsidR="00686D4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Республиканская олимпиада по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башкирскому языку среди учащихся колледжей, 2 этап, 13.12.2019</w:t>
      </w:r>
      <w:r w:rsidR="00262ECE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г.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;</w:t>
      </w:r>
    </w:p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bookmarkStart w:id="1" w:name="_Hlk41139243"/>
      <w:r>
        <w:rPr>
          <w:rFonts w:ascii="Times New Roman" w:hAnsi="Times New Roman" w:cs="Times New Roman"/>
          <w:bCs/>
          <w:sz w:val="28"/>
          <w:szCs w:val="28"/>
          <w:lang w:val="ba-RU"/>
        </w:rPr>
        <w:t>56</w:t>
      </w:r>
      <w:r w:rsidR="005D0029" w:rsidRPr="005D0029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r w:rsidR="00686D4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="00AA6F8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Подготовка студентов к </w:t>
      </w:r>
      <w:r w:rsidR="00AA6F8C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Фестивалю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языков, организатор </w:t>
      </w:r>
      <w:r w:rsidR="00686D41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="00686D41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БашГУ, </w:t>
      </w:r>
      <w:bookmarkStart w:id="2" w:name="_Hlk41137381"/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17.12.2019</w:t>
      </w:r>
      <w:bookmarkEnd w:id="2"/>
      <w:r w:rsidR="005B089F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г.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;</w:t>
      </w:r>
    </w:p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bookmarkStart w:id="3" w:name="_Hlk41137997"/>
      <w:bookmarkEnd w:id="1"/>
      <w:r>
        <w:rPr>
          <w:rFonts w:ascii="Times New Roman" w:hAnsi="Times New Roman" w:cs="Times New Roman"/>
          <w:bCs/>
          <w:sz w:val="28"/>
          <w:szCs w:val="28"/>
          <w:lang w:val="ba-RU"/>
        </w:rPr>
        <w:t>57</w:t>
      </w:r>
      <w:r w:rsidR="005D0029" w:rsidRPr="005D0029">
        <w:rPr>
          <w:rFonts w:ascii="Times New Roman" w:hAnsi="Times New Roman" w:cs="Times New Roman"/>
          <w:bCs/>
          <w:sz w:val="28"/>
          <w:szCs w:val="28"/>
          <w:lang w:val="ba-RU"/>
        </w:rPr>
        <w:t>.</w:t>
      </w:r>
      <w:r w:rsidR="00686D41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="00CA0BBF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Привлечение преподавателей и студентов к </w:t>
      </w:r>
      <w:r w:rsidR="00CA0BBF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Республиканской дистанционной олимпиаде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п</w:t>
      </w:r>
      <w:r w:rsidR="00CA0BBF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о башкирскому языку, посвященной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75-летию Победы в ВОВ, Году Памяти и Славы, Году башкирского языка в РБ, организатор </w:t>
      </w:r>
      <w:r w:rsidR="00686D41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="00686D41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="005D0029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БашГУ, 30.01.2020;</w:t>
      </w:r>
    </w:p>
    <w:bookmarkEnd w:id="3"/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58</w:t>
      </w:r>
      <w:r w:rsidR="005D0029" w:rsidRPr="005D0029">
        <w:rPr>
          <w:rFonts w:ascii="Times New Roman" w:hAnsi="Times New Roman" w:cs="Times New Roman"/>
          <w:iCs/>
          <w:sz w:val="28"/>
          <w:szCs w:val="28"/>
        </w:rPr>
        <w:t>.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A0BBF">
        <w:rPr>
          <w:rFonts w:ascii="Times New Roman" w:eastAsia="Calibri" w:hAnsi="Times New Roman" w:cs="Times New Roman"/>
          <w:iCs/>
          <w:sz w:val="28"/>
          <w:szCs w:val="28"/>
        </w:rPr>
        <w:t>Отборочный этап Республиканской олимпиады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 xml:space="preserve"> по истории и культуре Баш</w:t>
      </w:r>
      <w:r w:rsidR="00262ECE">
        <w:rPr>
          <w:rFonts w:ascii="Times New Roman" w:eastAsia="Calibri" w:hAnsi="Times New Roman" w:cs="Times New Roman"/>
          <w:iCs/>
          <w:sz w:val="28"/>
          <w:szCs w:val="28"/>
        </w:rPr>
        <w:t>кортостана, посвященная вкладу населения республики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 xml:space="preserve"> в Победу в Великой Отечественной войне, 13.03.2020;</w:t>
      </w:r>
    </w:p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59</w:t>
      </w:r>
      <w:r w:rsidR="005D0029" w:rsidRPr="005D0029">
        <w:rPr>
          <w:rFonts w:ascii="Times New Roman" w:hAnsi="Times New Roman" w:cs="Times New Roman"/>
          <w:iCs/>
          <w:sz w:val="28"/>
          <w:szCs w:val="28"/>
        </w:rPr>
        <w:t>.</w:t>
      </w:r>
      <w:r w:rsidR="00686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>Конкурс чтецов, посвященный 125-летию со дня рождения Ш. Бабича, март, 2020</w:t>
      </w:r>
      <w:r w:rsidR="00686D41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D0029" w:rsidRPr="005D0029" w:rsidRDefault="00CA1C1E" w:rsidP="000061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ba-RU"/>
        </w:rPr>
      </w:pPr>
      <w:r>
        <w:rPr>
          <w:rFonts w:ascii="Times New Roman" w:hAnsi="Times New Roman" w:cs="Times New Roman"/>
          <w:iCs/>
          <w:sz w:val="28"/>
          <w:szCs w:val="28"/>
        </w:rPr>
        <w:t>60</w:t>
      </w:r>
      <w:r w:rsidR="005D0029" w:rsidRPr="005D0029">
        <w:rPr>
          <w:rFonts w:ascii="Times New Roman" w:hAnsi="Times New Roman" w:cs="Times New Roman"/>
          <w:iCs/>
          <w:sz w:val="28"/>
          <w:szCs w:val="28"/>
        </w:rPr>
        <w:t>.</w:t>
      </w:r>
      <w:r w:rsidR="00686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 xml:space="preserve">День национального костюма народов </w:t>
      </w:r>
      <w:r w:rsidR="00F86CF1">
        <w:rPr>
          <w:rFonts w:ascii="Times New Roman" w:eastAsia="Calibri" w:hAnsi="Times New Roman" w:cs="Times New Roman"/>
          <w:iCs/>
          <w:sz w:val="28"/>
          <w:szCs w:val="28"/>
        </w:rPr>
        <w:t>Республики Башкортостан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 xml:space="preserve"> в онлайн-формате, 17.04.2020</w:t>
      </w:r>
      <w:r w:rsidR="000E6C0F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="005D0029" w:rsidRPr="005D0029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D0029" w:rsidRPr="006B4CBD" w:rsidRDefault="00CA1C1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5D0029" w:rsidRPr="006B4CBD">
        <w:rPr>
          <w:rFonts w:ascii="Times New Roman" w:hAnsi="Times New Roman" w:cs="Times New Roman"/>
          <w:bCs/>
          <w:sz w:val="28"/>
          <w:szCs w:val="28"/>
        </w:rPr>
        <w:t>.</w:t>
      </w:r>
      <w:r w:rsidR="006B4CBD" w:rsidRPr="006B4CBD">
        <w:rPr>
          <w:rFonts w:ascii="Times New Roman" w:hAnsi="Times New Roman" w:cs="Times New Roman"/>
        </w:rPr>
        <w:t xml:space="preserve"> </w:t>
      </w:r>
      <w:r w:rsidR="00686D41">
        <w:rPr>
          <w:rFonts w:ascii="Times New Roman" w:hAnsi="Times New Roman" w:cs="Times New Roman"/>
          <w:bCs/>
          <w:sz w:val="28"/>
          <w:szCs w:val="28"/>
        </w:rPr>
        <w:t>Конкурс профмастерства</w:t>
      </w:r>
      <w:r w:rsidR="006B4CBD" w:rsidRPr="006B4CBD">
        <w:rPr>
          <w:rFonts w:ascii="Times New Roman" w:hAnsi="Times New Roman" w:cs="Times New Roman"/>
          <w:bCs/>
          <w:sz w:val="28"/>
          <w:szCs w:val="28"/>
        </w:rPr>
        <w:t xml:space="preserve"> среди групп 3В, 4В-1 и 4В-2;</w:t>
      </w:r>
    </w:p>
    <w:p w:rsidR="006B4CBD" w:rsidRPr="006B4CBD" w:rsidRDefault="00CA1C1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62</w:t>
      </w:r>
      <w:r w:rsidR="006B4CBD" w:rsidRPr="006B4C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Внутриколледжный конкурс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 «Читаем классику»;</w:t>
      </w:r>
    </w:p>
    <w:p w:rsidR="006B4CBD" w:rsidRPr="006B4CBD" w:rsidRDefault="00CA1C1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</w:t>
      </w:r>
      <w:r w:rsidR="00E6005D">
        <w:rPr>
          <w:rFonts w:ascii="Times New Roman" w:hAnsi="Times New Roman" w:cs="Times New Roman"/>
          <w:sz w:val="28"/>
          <w:szCs w:val="28"/>
        </w:rPr>
        <w:t xml:space="preserve">. </w:t>
      </w:r>
      <w:r w:rsidRPr="00F552B3">
        <w:rPr>
          <w:rFonts w:ascii="Times New Roman" w:hAnsi="Times New Roman" w:cs="Times New Roman"/>
          <w:sz w:val="28"/>
          <w:szCs w:val="28"/>
        </w:rPr>
        <w:t>Олимпиада</w:t>
      </w:r>
      <w:r w:rsidR="006B4CBD" w:rsidRPr="00F552B3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52B3" w:rsidRPr="00F552B3">
        <w:rPr>
          <w:rFonts w:ascii="Times New Roman" w:hAnsi="Times New Roman" w:cs="Times New Roman"/>
          <w:sz w:val="28"/>
          <w:szCs w:val="28"/>
        </w:rPr>
        <w:t xml:space="preserve"> (внутрикол</w:t>
      </w:r>
      <w:r w:rsidR="00F552B3">
        <w:rPr>
          <w:rFonts w:ascii="Times New Roman" w:hAnsi="Times New Roman" w:cs="Times New Roman"/>
          <w:sz w:val="28"/>
          <w:szCs w:val="28"/>
        </w:rPr>
        <w:t>л</w:t>
      </w:r>
      <w:r w:rsidR="00F552B3" w:rsidRPr="00F552B3">
        <w:rPr>
          <w:rFonts w:ascii="Times New Roman" w:hAnsi="Times New Roman" w:cs="Times New Roman"/>
          <w:sz w:val="28"/>
          <w:szCs w:val="28"/>
        </w:rPr>
        <w:t>еджный и республикански</w:t>
      </w:r>
      <w:r w:rsidR="00F552B3">
        <w:rPr>
          <w:rFonts w:ascii="Times New Roman" w:hAnsi="Times New Roman" w:cs="Times New Roman"/>
          <w:sz w:val="28"/>
          <w:szCs w:val="28"/>
        </w:rPr>
        <w:t>й</w:t>
      </w:r>
      <w:r w:rsidR="00F552B3" w:rsidRPr="00F552B3">
        <w:rPr>
          <w:rFonts w:ascii="Times New Roman" w:hAnsi="Times New Roman" w:cs="Times New Roman"/>
          <w:sz w:val="28"/>
          <w:szCs w:val="28"/>
        </w:rPr>
        <w:t xml:space="preserve"> этапы)</w:t>
      </w:r>
      <w:r w:rsidR="006B4CBD" w:rsidRPr="00F552B3">
        <w:rPr>
          <w:rFonts w:ascii="Times New Roman" w:hAnsi="Times New Roman" w:cs="Times New Roman"/>
          <w:sz w:val="28"/>
          <w:szCs w:val="28"/>
        </w:rPr>
        <w:t>;</w:t>
      </w:r>
    </w:p>
    <w:p w:rsidR="006B4CBD" w:rsidRDefault="00CA1C1E" w:rsidP="0000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Внутриколледжный конкурс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 ч</w:t>
      </w:r>
      <w:r w:rsidR="00686D41">
        <w:rPr>
          <w:rFonts w:ascii="Times New Roman" w:hAnsi="Times New Roman" w:cs="Times New Roman"/>
          <w:sz w:val="28"/>
          <w:szCs w:val="28"/>
        </w:rPr>
        <w:t xml:space="preserve">тецов «Через века, через года, </w:t>
      </w:r>
      <w:r w:rsidR="00686D41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="00686D41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="00686D41">
        <w:rPr>
          <w:rFonts w:ascii="Times New Roman" w:hAnsi="Times New Roman" w:cs="Times New Roman"/>
          <w:sz w:val="28"/>
          <w:szCs w:val="28"/>
        </w:rPr>
        <w:t xml:space="preserve">помните!», </w:t>
      </w:r>
      <w:r w:rsidR="006B4CBD" w:rsidRPr="006B4CBD">
        <w:rPr>
          <w:rFonts w:ascii="Times New Roman" w:hAnsi="Times New Roman" w:cs="Times New Roman"/>
          <w:sz w:val="28"/>
          <w:szCs w:val="28"/>
        </w:rPr>
        <w:t>посвященный 75-летию Победы в Великой Отечественной войне 1941-1945 гг.;</w:t>
      </w:r>
    </w:p>
    <w:p w:rsidR="005D0029" w:rsidRDefault="00F5438A" w:rsidP="000061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. </w:t>
      </w:r>
      <w:r w:rsidR="00CA0BBF">
        <w:rPr>
          <w:rFonts w:ascii="Times New Roman" w:hAnsi="Times New Roman" w:cs="Times New Roman"/>
          <w:sz w:val="28"/>
          <w:szCs w:val="28"/>
        </w:rPr>
        <w:t>Отборочный этап Всероссийского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A0BBF">
        <w:rPr>
          <w:rFonts w:ascii="Times New Roman" w:hAnsi="Times New Roman" w:cs="Times New Roman"/>
          <w:sz w:val="28"/>
          <w:szCs w:val="28"/>
        </w:rPr>
        <w:t>а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 сочинений среди школьников «</w:t>
      </w:r>
      <w:r w:rsidR="00CA0BBF">
        <w:rPr>
          <w:rFonts w:ascii="Times New Roman" w:hAnsi="Times New Roman" w:cs="Times New Roman"/>
          <w:sz w:val="28"/>
          <w:szCs w:val="28"/>
        </w:rPr>
        <w:t>Без срока давности», посвящённого</w:t>
      </w:r>
      <w:r w:rsidR="006B4CBD" w:rsidRPr="006B4CBD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войне, региональный этап с 9 декабря 2</w:t>
      </w:r>
      <w:r w:rsidR="00426690">
        <w:rPr>
          <w:rFonts w:ascii="Times New Roman" w:hAnsi="Times New Roman" w:cs="Times New Roman"/>
          <w:sz w:val="28"/>
          <w:szCs w:val="28"/>
        </w:rPr>
        <w:t>019 г. по 31 января 2020 г</w:t>
      </w:r>
      <w:r w:rsidR="005D4CED">
        <w:rPr>
          <w:rFonts w:ascii="Times New Roman" w:hAnsi="Times New Roman" w:cs="Times New Roman"/>
          <w:sz w:val="28"/>
          <w:szCs w:val="28"/>
        </w:rPr>
        <w:t>.</w:t>
      </w:r>
    </w:p>
    <w:p w:rsidR="00DC6D7E" w:rsidRPr="00DC6D7E" w:rsidRDefault="00DC6D7E" w:rsidP="000061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64A" w:rsidRDefault="0035164A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45">
        <w:rPr>
          <w:rFonts w:ascii="Times New Roman" w:hAnsi="Times New Roman" w:cs="Times New Roman"/>
          <w:b/>
          <w:sz w:val="28"/>
          <w:szCs w:val="28"/>
        </w:rPr>
        <w:t>Проведение на базе колледжа Республиканских мероприятий</w:t>
      </w:r>
    </w:p>
    <w:p w:rsidR="0035164A" w:rsidRDefault="0035164A" w:rsidP="000061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45">
        <w:rPr>
          <w:rFonts w:ascii="Times New Roman" w:hAnsi="Times New Roman" w:cs="Times New Roman"/>
          <w:sz w:val="28"/>
          <w:szCs w:val="28"/>
        </w:rPr>
        <w:t>Республиканский с</w:t>
      </w:r>
      <w:r w:rsidR="00177E3F">
        <w:rPr>
          <w:rFonts w:ascii="Times New Roman" w:hAnsi="Times New Roman" w:cs="Times New Roman"/>
          <w:sz w:val="28"/>
          <w:szCs w:val="28"/>
        </w:rPr>
        <w:t>еминар для заместителей</w:t>
      </w:r>
      <w:r w:rsidR="00F86CF1">
        <w:rPr>
          <w:rFonts w:ascii="Times New Roman" w:hAnsi="Times New Roman" w:cs="Times New Roman"/>
          <w:sz w:val="28"/>
          <w:szCs w:val="28"/>
        </w:rPr>
        <w:t xml:space="preserve"> директоров по воспитательной работе</w:t>
      </w:r>
      <w:r w:rsidRPr="00FF3245">
        <w:rPr>
          <w:rFonts w:ascii="Times New Roman" w:hAnsi="Times New Roman" w:cs="Times New Roman"/>
          <w:sz w:val="28"/>
          <w:szCs w:val="28"/>
        </w:rPr>
        <w:t xml:space="preserve"> и педагогов-психологов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6157">
        <w:rPr>
          <w:rFonts w:ascii="Times New Roman" w:hAnsi="Times New Roman" w:cs="Times New Roman"/>
          <w:sz w:val="28"/>
          <w:szCs w:val="28"/>
        </w:rPr>
        <w:t>07</w:t>
      </w:r>
      <w:r w:rsidRPr="00FF3245">
        <w:rPr>
          <w:rFonts w:ascii="Times New Roman" w:hAnsi="Times New Roman" w:cs="Times New Roman"/>
          <w:sz w:val="28"/>
          <w:szCs w:val="28"/>
        </w:rPr>
        <w:t>. 09.-10.04.2019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6157">
        <w:rPr>
          <w:rFonts w:ascii="Times New Roman" w:hAnsi="Times New Roman" w:cs="Times New Roman"/>
          <w:sz w:val="28"/>
          <w:szCs w:val="28"/>
        </w:rPr>
        <w:t>;</w:t>
      </w:r>
    </w:p>
    <w:p w:rsidR="0035164A" w:rsidRDefault="0035164A" w:rsidP="000061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Республиканского конкурса по организации антинаркотической профилактической работы</w:t>
      </w:r>
      <w:r w:rsidR="00066157">
        <w:rPr>
          <w:rFonts w:ascii="Times New Roman" w:hAnsi="Times New Roman" w:cs="Times New Roman"/>
          <w:sz w:val="28"/>
          <w:szCs w:val="28"/>
        </w:rPr>
        <w:t>;</w:t>
      </w:r>
    </w:p>
    <w:p w:rsidR="0035164A" w:rsidRPr="004D5F96" w:rsidRDefault="0035164A" w:rsidP="000061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Республиканский семинар преподавателей общеобразовательного цикла (история и обществознание, русский язык и л</w:t>
      </w:r>
      <w:r w:rsidR="00066157">
        <w:rPr>
          <w:rFonts w:ascii="Times New Roman" w:eastAsia="Calibri" w:hAnsi="Times New Roman" w:cs="Times New Roman"/>
          <w:sz w:val="28"/>
          <w:szCs w:val="28"/>
        </w:rPr>
        <w:t>итература, математика и физика);</w:t>
      </w:r>
    </w:p>
    <w:p w:rsidR="001D08F5" w:rsidRPr="001D08F5" w:rsidRDefault="0035164A" w:rsidP="000061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семинар преподавателей УГС 38.00.00 </w:t>
      </w:r>
      <w:r w:rsidR="001007D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Экономика и управление</w:t>
      </w:r>
      <w:r w:rsidR="001007D7">
        <w:rPr>
          <w:rFonts w:ascii="Times New Roman" w:eastAsia="Calibri" w:hAnsi="Times New Roman" w:cs="Times New Roman"/>
          <w:sz w:val="28"/>
          <w:szCs w:val="28"/>
        </w:rPr>
        <w:t>»</w:t>
      </w:r>
      <w:r w:rsidR="0006615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164A" w:rsidRDefault="001D08F5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D08F5">
        <w:rPr>
          <w:rFonts w:ascii="Times New Roman" w:eastAsia="Calibri" w:hAnsi="Times New Roman" w:cs="Times New Roman"/>
          <w:sz w:val="28"/>
          <w:szCs w:val="28"/>
        </w:rPr>
        <w:t>. Церемония награждения по ит</w:t>
      </w:r>
      <w:r w:rsidRPr="001D08F5">
        <w:rPr>
          <w:rFonts w:ascii="Times New Roman" w:hAnsi="Times New Roman" w:cs="Times New Roman"/>
          <w:sz w:val="28"/>
          <w:szCs w:val="28"/>
        </w:rPr>
        <w:t xml:space="preserve">огам Республиканского конкурса </w:t>
      </w:r>
      <w:r w:rsidR="001007D7">
        <w:rPr>
          <w:rFonts w:ascii="Times New Roman" w:eastAsia="Calibri" w:hAnsi="Times New Roman" w:cs="Times New Roman"/>
          <w:sz w:val="28"/>
          <w:szCs w:val="28"/>
        </w:rPr>
        <w:t xml:space="preserve">«ТАСС </w:t>
      </w:r>
      <w:r w:rsidR="001007D7"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="001007D7"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Pr="001D08F5">
        <w:rPr>
          <w:rFonts w:ascii="Times New Roman" w:eastAsia="Calibri" w:hAnsi="Times New Roman" w:cs="Times New Roman"/>
          <w:sz w:val="28"/>
          <w:szCs w:val="28"/>
        </w:rPr>
        <w:t>детям»</w:t>
      </w:r>
      <w:r w:rsidR="00256600">
        <w:rPr>
          <w:rFonts w:ascii="Times New Roman" w:hAnsi="Times New Roman" w:cs="Times New Roman"/>
          <w:sz w:val="28"/>
          <w:szCs w:val="28"/>
        </w:rPr>
        <w:t>;</w:t>
      </w:r>
    </w:p>
    <w:p w:rsidR="001D08F5" w:rsidRDefault="001D08F5" w:rsidP="000061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D0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CA0">
        <w:rPr>
          <w:rFonts w:ascii="Times New Roman" w:eastAsia="Calibri" w:hAnsi="Times New Roman" w:cs="Times New Roman"/>
          <w:sz w:val="28"/>
          <w:szCs w:val="28"/>
        </w:rPr>
        <w:t>Республиканский этап Всероссийской олимпиады по УГС 18.00.00</w:t>
      </w:r>
      <w:r w:rsidR="002566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4CED" w:rsidRPr="001D08F5" w:rsidRDefault="005D4CED" w:rsidP="000061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AD502C">
        <w:rPr>
          <w:rFonts w:ascii="Times New Roman" w:eastAsia="Calibri" w:hAnsi="Times New Roman" w:cs="Times New Roman"/>
          <w:sz w:val="28"/>
          <w:szCs w:val="28"/>
        </w:rPr>
        <w:t xml:space="preserve"> Республиканский онлайн-</w:t>
      </w:r>
      <w:r w:rsidRPr="005D4CED">
        <w:rPr>
          <w:rFonts w:ascii="Times New Roman" w:eastAsia="Calibri" w:hAnsi="Times New Roman" w:cs="Times New Roman"/>
          <w:sz w:val="28"/>
          <w:szCs w:val="28"/>
        </w:rPr>
        <w:t xml:space="preserve">марафон </w:t>
      </w:r>
      <w:r w:rsidRPr="00AD502C">
        <w:rPr>
          <w:rFonts w:ascii="Times New Roman" w:hAnsi="Times New Roman" w:cs="Times New Roman"/>
          <w:sz w:val="28"/>
          <w:szCs w:val="28"/>
          <w:shd w:val="clear" w:color="auto" w:fill="FFFFFF"/>
        </w:rPr>
        <w:t>«PROколледж».</w:t>
      </w:r>
    </w:p>
    <w:p w:rsidR="00C7278B" w:rsidRDefault="00C7278B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7E" w:rsidRPr="00DC6D7E" w:rsidRDefault="00DC6D7E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D7E">
        <w:rPr>
          <w:rFonts w:ascii="Times New Roman" w:eastAsia="Calibri" w:hAnsi="Times New Roman" w:cs="Times New Roman"/>
          <w:b/>
          <w:sz w:val="28"/>
          <w:szCs w:val="28"/>
        </w:rPr>
        <w:t>Работа методического совета</w:t>
      </w:r>
    </w:p>
    <w:p w:rsidR="00DC6D7E" w:rsidRPr="00DC6D7E" w:rsidRDefault="00DC6D7E" w:rsidP="0000619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eastAsia="Calibri" w:hAnsi="Times New Roman" w:cs="Times New Roman"/>
          <w:sz w:val="28"/>
          <w:szCs w:val="28"/>
        </w:rPr>
        <w:t xml:space="preserve">В текущем году проведено 5 </w:t>
      </w:r>
      <w:r w:rsidR="002D35C6">
        <w:rPr>
          <w:rFonts w:ascii="Times New Roman" w:eastAsia="Calibri" w:hAnsi="Times New Roman" w:cs="Times New Roman"/>
          <w:sz w:val="28"/>
          <w:szCs w:val="28"/>
        </w:rPr>
        <w:t xml:space="preserve">заседаний методического совета. </w:t>
      </w:r>
      <w:r w:rsidRPr="00DC6D7E">
        <w:rPr>
          <w:rFonts w:ascii="Times New Roman" w:eastAsia="Calibri" w:hAnsi="Times New Roman" w:cs="Times New Roman"/>
          <w:sz w:val="28"/>
          <w:szCs w:val="28"/>
        </w:rPr>
        <w:t>Рассматривались следующие вопросы:</w:t>
      </w:r>
    </w:p>
    <w:p w:rsidR="00DC6D7E" w:rsidRPr="00DC6D7E" w:rsidRDefault="00DC6D7E" w:rsidP="0000619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Основные направления учебно</w:t>
      </w:r>
      <w:r w:rsidR="00073AE1">
        <w:rPr>
          <w:rFonts w:ascii="Times New Roman" w:hAnsi="Times New Roman" w:cs="Times New Roman"/>
          <w:sz w:val="28"/>
          <w:szCs w:val="28"/>
        </w:rPr>
        <w:t>-методической работы колледжа</w:t>
      </w:r>
      <w:r w:rsidRPr="00DC6D7E">
        <w:rPr>
          <w:rFonts w:ascii="Times New Roman" w:hAnsi="Times New Roman" w:cs="Times New Roman"/>
          <w:sz w:val="28"/>
          <w:szCs w:val="28"/>
        </w:rPr>
        <w:t xml:space="preserve"> на 2019-2020 уч. год;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Утверждение состава методсовета, МЦК на 2019-2020 уч. год;</w:t>
      </w:r>
    </w:p>
    <w:p w:rsidR="00DC6D7E" w:rsidRPr="00DC6D7E" w:rsidRDefault="00DC6D7E" w:rsidP="0000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3. У</w:t>
      </w:r>
      <w:r>
        <w:rPr>
          <w:rFonts w:ascii="Times New Roman" w:hAnsi="Times New Roman" w:cs="Times New Roman"/>
          <w:sz w:val="28"/>
          <w:szCs w:val="28"/>
        </w:rPr>
        <w:t>частие преподавателей в проекте</w:t>
      </w:r>
      <w:r w:rsidRPr="00DC6D7E">
        <w:rPr>
          <w:rFonts w:ascii="Times New Roman" w:hAnsi="Times New Roman" w:cs="Times New Roman"/>
          <w:sz w:val="28"/>
          <w:szCs w:val="28"/>
        </w:rPr>
        <w:t xml:space="preserve"> «Современная цифровая образовательная среда»: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опыт, проблемы, перспективы;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О состоянии учебно-методической документации;</w:t>
      </w:r>
    </w:p>
    <w:p w:rsidR="00DC6D7E" w:rsidRPr="00DC6D7E" w:rsidRDefault="00DC6D7E" w:rsidP="0000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О графике учебного процесса;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Анализ работы по организации повышения квалификации педагогических работников в 2018-2019 учебном году;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7. Перспективный план повышения квалификации и стажировок педагогических работников;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8. Анализ результатов входного контроля;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9. Подготовка к проведению административных срезов знаний;</w:t>
      </w:r>
    </w:p>
    <w:p w:rsidR="00DC6D7E" w:rsidRPr="00DC6D7E" w:rsidRDefault="00DC6D7E" w:rsidP="0000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Повышение квалификации преподавателей и организация стажировок;</w:t>
      </w:r>
    </w:p>
    <w:p w:rsidR="00DC6D7E" w:rsidRPr="00DC6D7E" w:rsidRDefault="00DC6D7E" w:rsidP="00006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 xml:space="preserve">Механизм организации и участие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НПК, конкурсах, смотрах, </w:t>
      </w:r>
      <w:r w:rsidRPr="00DC6D7E">
        <w:rPr>
          <w:rFonts w:ascii="Times New Roman" w:hAnsi="Times New Roman" w:cs="Times New Roman"/>
          <w:sz w:val="28"/>
          <w:szCs w:val="28"/>
        </w:rPr>
        <w:t>фестивалях;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итогах 5 Открытого чемпионата  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WorldSkills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Республики Башкортостан;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Стандарты 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WorldSkills в реализации дисциплин общепрофессионального цикла: точки роста;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корректировке программ профессиональных модулей с учетом требований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WorldSkills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к демонстрационному экзамену в рамках ГИА;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подготовке к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демонстрационному экзамену в рамках ГИА в 2020г.;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студентов и преподавателей УТЭК в проекте Союза </w:t>
      </w:r>
      <w:r w:rsidR="00073A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WorldSkills «Фестиваль профессий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«Билет в будущее» в 2019 году</w:t>
      </w:r>
      <w:r w:rsidR="00073A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18.</w:t>
      </w:r>
      <w:r w:rsidR="00073A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Итоги работы федеральной инновационной площадки «Разработка и реализация модели колледжа как центр обучения работающих граждан» в части реализации обучения работающих граждан по стандартам WorldSkills в 2019 году;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19.</w:t>
      </w:r>
      <w:r w:rsidR="00073A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конкурсе «Лучший преподаватель УТЭК-2020»;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07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6D7E">
        <w:rPr>
          <w:rFonts w:ascii="Times New Roman" w:eastAsia="Times New Roman" w:hAnsi="Times New Roman" w:cs="Times New Roman"/>
          <w:sz w:val="28"/>
          <w:szCs w:val="28"/>
        </w:rPr>
        <w:t>нтикоррупционные меры, направленные на борьбу с коррупционными правонарушениями;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21. Аспекты повышения качества образовательного процесса в УТЭК;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07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работы по созданию внутренней системы методического мониторинга колледжа в аспектах программы развития колледжа</w:t>
      </w:r>
      <w:r w:rsidRPr="00DC6D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07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административному контролю знаний на 1 апреля;</w:t>
      </w:r>
    </w:p>
    <w:p w:rsidR="00DC6D7E" w:rsidRPr="00DC6D7E" w:rsidRDefault="00DC6D7E" w:rsidP="000061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07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дипломного проектирования в 2020 году;</w:t>
      </w:r>
    </w:p>
    <w:p w:rsidR="00DC6D7E" w:rsidRPr="00DC6D7E" w:rsidRDefault="00DC6D7E" w:rsidP="0000619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6D7E">
        <w:rPr>
          <w:rFonts w:ascii="Times New Roman" w:hAnsi="Times New Roman" w:cs="Times New Roman"/>
          <w:sz w:val="28"/>
          <w:szCs w:val="28"/>
        </w:rPr>
        <w:t>5.</w:t>
      </w:r>
      <w:r w:rsidR="00073AE1"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О выдвижении кандидатуры преподавателя русского языка и литературы Жегаловой С</w:t>
      </w:r>
      <w:r w:rsidR="002D35C6">
        <w:rPr>
          <w:rFonts w:ascii="Times New Roman" w:hAnsi="Times New Roman" w:cs="Times New Roman"/>
          <w:sz w:val="28"/>
          <w:szCs w:val="28"/>
        </w:rPr>
        <w:t>.</w:t>
      </w:r>
      <w:r w:rsidRPr="00DC6D7E">
        <w:rPr>
          <w:rFonts w:ascii="Times New Roman" w:hAnsi="Times New Roman" w:cs="Times New Roman"/>
          <w:sz w:val="28"/>
          <w:szCs w:val="28"/>
        </w:rPr>
        <w:t xml:space="preserve"> Г</w:t>
      </w:r>
      <w:r w:rsidR="002D35C6">
        <w:rPr>
          <w:rFonts w:ascii="Times New Roman" w:hAnsi="Times New Roman" w:cs="Times New Roman"/>
          <w:sz w:val="28"/>
          <w:szCs w:val="28"/>
        </w:rPr>
        <w:t xml:space="preserve">. </w:t>
      </w:r>
      <w:r w:rsidR="00C7278B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DC6D7E">
        <w:rPr>
          <w:rFonts w:ascii="Times New Roman" w:hAnsi="Times New Roman" w:cs="Times New Roman"/>
          <w:sz w:val="28"/>
          <w:szCs w:val="28"/>
        </w:rPr>
        <w:t xml:space="preserve">в республиканском этапе конкурсного отбора «О денежном поощрении лучших учителей и преподавателей </w:t>
      </w:r>
      <w:r w:rsidR="00073AE1">
        <w:rPr>
          <w:rFonts w:ascii="Times New Roman" w:hAnsi="Times New Roman" w:cs="Times New Roman"/>
          <w:sz w:val="28"/>
          <w:szCs w:val="28"/>
        </w:rPr>
        <w:t xml:space="preserve">башкирского и русского </w:t>
      </w:r>
      <w:r w:rsidRPr="00DC6D7E">
        <w:rPr>
          <w:rFonts w:ascii="Times New Roman" w:hAnsi="Times New Roman" w:cs="Times New Roman"/>
          <w:sz w:val="28"/>
          <w:szCs w:val="28"/>
        </w:rPr>
        <w:t>языков» в рамках реализации приоритетного национального проекта «Образование</w:t>
      </w:r>
      <w:r w:rsidR="00073AE1">
        <w:rPr>
          <w:rFonts w:ascii="Times New Roman" w:hAnsi="Times New Roman" w:cs="Times New Roman"/>
          <w:sz w:val="28"/>
          <w:szCs w:val="28"/>
        </w:rPr>
        <w:t>»</w:t>
      </w:r>
      <w:r w:rsidRPr="00DC6D7E">
        <w:rPr>
          <w:rFonts w:ascii="Times New Roman" w:hAnsi="Times New Roman" w:cs="Times New Roman"/>
          <w:sz w:val="28"/>
          <w:szCs w:val="28"/>
        </w:rPr>
        <w:t>;</w:t>
      </w:r>
    </w:p>
    <w:p w:rsidR="00DC6D7E" w:rsidRPr="00DC6D7E" w:rsidRDefault="00DC6D7E" w:rsidP="0000619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26.</w:t>
      </w:r>
      <w:r w:rsidR="00073AE1"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О проведении классных часов и отчетах классных руководителей о проделанной работе. О выселении студентов из общежитий;</w:t>
      </w:r>
    </w:p>
    <w:p w:rsidR="00DC6D7E" w:rsidRPr="00DC6D7E" w:rsidRDefault="00DC6D7E" w:rsidP="0000619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27. Организация производственной практики в дистанционной форме и отчетности руководителей производственной практики;</w:t>
      </w:r>
    </w:p>
    <w:p w:rsidR="00DC6D7E" w:rsidRPr="00DC6D7E" w:rsidRDefault="00DC6D7E" w:rsidP="0000619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28. Организация подготовки к защите дипломов.</w:t>
      </w:r>
    </w:p>
    <w:p w:rsidR="00DC6D7E" w:rsidRPr="00DC6D7E" w:rsidRDefault="00DC6D7E" w:rsidP="00006193">
      <w:pPr>
        <w:tabs>
          <w:tab w:val="left" w:pos="0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6C41" w:rsidRPr="005D4CED" w:rsidRDefault="00476C41" w:rsidP="00006193">
      <w:pPr>
        <w:tabs>
          <w:tab w:val="left" w:pos="-142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ED">
        <w:rPr>
          <w:rFonts w:ascii="Times New Roman" w:hAnsi="Times New Roman" w:cs="Times New Roman"/>
          <w:b/>
          <w:sz w:val="28"/>
          <w:szCs w:val="28"/>
        </w:rPr>
        <w:t>Работа педагогического совета</w:t>
      </w:r>
    </w:p>
    <w:p w:rsidR="00E72C85" w:rsidRPr="00E72C85" w:rsidRDefault="00476C41" w:rsidP="0000619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ED">
        <w:rPr>
          <w:rFonts w:ascii="Times New Roman" w:hAnsi="Times New Roman" w:cs="Times New Roman"/>
          <w:sz w:val="28"/>
          <w:szCs w:val="28"/>
        </w:rPr>
        <w:t xml:space="preserve">В текущем году было проведено </w:t>
      </w:r>
      <w:r w:rsidR="005D4CED">
        <w:rPr>
          <w:rFonts w:ascii="Times New Roman" w:hAnsi="Times New Roman" w:cs="Times New Roman"/>
          <w:sz w:val="28"/>
          <w:szCs w:val="28"/>
        </w:rPr>
        <w:t>8</w:t>
      </w:r>
      <w:r w:rsidR="006A0AEE">
        <w:rPr>
          <w:rFonts w:ascii="Times New Roman" w:hAnsi="Times New Roman" w:cs="Times New Roman"/>
          <w:sz w:val="28"/>
          <w:szCs w:val="28"/>
        </w:rPr>
        <w:t xml:space="preserve"> </w:t>
      </w:r>
      <w:r w:rsidR="003225BB" w:rsidRPr="005D4CED">
        <w:rPr>
          <w:rFonts w:ascii="Times New Roman" w:hAnsi="Times New Roman" w:cs="Times New Roman"/>
          <w:sz w:val="28"/>
          <w:szCs w:val="28"/>
        </w:rPr>
        <w:t>заседаний</w:t>
      </w:r>
      <w:r w:rsidRPr="005D4CED">
        <w:rPr>
          <w:rFonts w:ascii="Times New Roman" w:hAnsi="Times New Roman" w:cs="Times New Roman"/>
          <w:sz w:val="28"/>
          <w:szCs w:val="28"/>
        </w:rPr>
        <w:t xml:space="preserve"> педагогического совета. Рассматривались следующие вопросы: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от 30.08. 2019 г.</w:t>
      </w:r>
    </w:p>
    <w:p w:rsidR="005D4CED" w:rsidRP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1.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 xml:space="preserve">Основные итоги работы коллектива колледжа в 2018-2019 учебном году и приоритетные </w:t>
      </w:r>
      <w:r w:rsidR="00AD502C">
        <w:rPr>
          <w:rFonts w:ascii="Times New Roman" w:hAnsi="Times New Roman"/>
          <w:sz w:val="28"/>
          <w:szCs w:val="28"/>
        </w:rPr>
        <w:t>направления развития ГАПОУ УТЭК.</w:t>
      </w:r>
    </w:p>
    <w:p w:rsidR="005D4CED" w:rsidRP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2.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Анализ деятельности педагогического коллектива по реализации основных профессиональных образоват</w:t>
      </w:r>
      <w:r w:rsidR="00AD502C">
        <w:rPr>
          <w:rFonts w:ascii="Times New Roman" w:hAnsi="Times New Roman"/>
          <w:sz w:val="28"/>
          <w:szCs w:val="28"/>
        </w:rPr>
        <w:t>ельных программ в 2018-2019 гг.</w:t>
      </w:r>
    </w:p>
    <w:p w:rsidR="005D4CED" w:rsidRP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3.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Анализ учебно-методической деятельности коллектива УТЭК за 2018-2019гг. и задачи педагогического колл</w:t>
      </w:r>
      <w:r w:rsidR="00AD502C">
        <w:rPr>
          <w:rFonts w:ascii="Times New Roman" w:hAnsi="Times New Roman"/>
          <w:sz w:val="28"/>
          <w:szCs w:val="28"/>
        </w:rPr>
        <w:t>ектива по 2019-2020 учебный год.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4.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Основные показатели воспитательной работы в 2018-2019 учебном году и условия повышения социальной активности обучающихся.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 2</w:t>
      </w:r>
      <w:r w:rsidR="006A0AEE">
        <w:rPr>
          <w:rFonts w:ascii="Times New Roman" w:hAnsi="Times New Roman"/>
          <w:sz w:val="28"/>
          <w:szCs w:val="28"/>
        </w:rPr>
        <w:t xml:space="preserve"> от </w:t>
      </w:r>
      <w:r w:rsidRPr="005D4CED">
        <w:rPr>
          <w:rFonts w:ascii="Times New Roman" w:hAnsi="Times New Roman"/>
          <w:sz w:val="28"/>
          <w:szCs w:val="28"/>
        </w:rPr>
        <w:t>26.09. 2019 г.</w:t>
      </w:r>
    </w:p>
    <w:p w:rsidR="00AD502C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1.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Рассмотрение кандидатур на соискание корпоративных стипендий ПАО АНК «Баш</w:t>
      </w:r>
      <w:r w:rsidR="006A0AEE">
        <w:rPr>
          <w:rFonts w:ascii="Times New Roman" w:hAnsi="Times New Roman"/>
          <w:sz w:val="28"/>
          <w:szCs w:val="28"/>
        </w:rPr>
        <w:t>нефть» на 2019-2020 учебный год</w:t>
      </w:r>
      <w:r w:rsidR="00AD502C">
        <w:rPr>
          <w:rFonts w:ascii="Times New Roman" w:hAnsi="Times New Roman"/>
          <w:sz w:val="28"/>
          <w:szCs w:val="28"/>
        </w:rPr>
        <w:t>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2.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Рассмотрение кандидатур на соискание корпоративного гранта  ПАО АНК «Башнефть» на 2019-2020 учебный год.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от 06.12. 2019 г.</w:t>
      </w:r>
    </w:p>
    <w:p w:rsidR="005D4CED" w:rsidRP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="005D4CED" w:rsidRPr="005D4CED">
        <w:rPr>
          <w:rFonts w:ascii="Times New Roman" w:hAnsi="Times New Roman"/>
          <w:sz w:val="28"/>
          <w:szCs w:val="28"/>
        </w:rPr>
        <w:t>Рассмотрение программ ГИА на 2020 год</w:t>
      </w:r>
      <w:r w:rsidR="00AD502C">
        <w:rPr>
          <w:rFonts w:ascii="Times New Roman" w:hAnsi="Times New Roman"/>
          <w:sz w:val="28"/>
          <w:szCs w:val="28"/>
        </w:rPr>
        <w:t>.</w:t>
      </w:r>
    </w:p>
    <w:p w:rsidR="005D4CED" w:rsidRP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="005D4CED" w:rsidRPr="005D4CED">
        <w:rPr>
          <w:rFonts w:ascii="Times New Roman" w:hAnsi="Times New Roman"/>
          <w:sz w:val="28"/>
          <w:szCs w:val="28"/>
        </w:rPr>
        <w:t>Профилактика преступлений по линии незаконного оборота наркотиков, по мошенническим действиям</w:t>
      </w:r>
      <w:r w:rsidR="00AD502C">
        <w:rPr>
          <w:rFonts w:ascii="Times New Roman" w:hAnsi="Times New Roman"/>
          <w:sz w:val="28"/>
          <w:szCs w:val="28"/>
        </w:rPr>
        <w:t>.</w:t>
      </w:r>
    </w:p>
    <w:p w:rsidR="005D4CED" w:rsidRP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="00AD502C">
        <w:rPr>
          <w:rFonts w:ascii="Times New Roman" w:hAnsi="Times New Roman"/>
          <w:sz w:val="28"/>
          <w:szCs w:val="28"/>
        </w:rPr>
        <w:t>Внеурочная деятельность</w:t>
      </w:r>
      <w:r w:rsidR="005D4CED" w:rsidRPr="005D4CED">
        <w:rPr>
          <w:rFonts w:ascii="Times New Roman" w:hAnsi="Times New Roman"/>
          <w:sz w:val="28"/>
          <w:szCs w:val="28"/>
        </w:rPr>
        <w:t xml:space="preserve"> по преподаваемым дисциплинам на примере организации внеклассных мероприятий по истории, обществознанию, экономике</w:t>
      </w:r>
      <w:r w:rsidR="00AD502C">
        <w:rPr>
          <w:rFonts w:ascii="Times New Roman" w:hAnsi="Times New Roman"/>
          <w:sz w:val="28"/>
          <w:szCs w:val="28"/>
        </w:rPr>
        <w:t>.</w:t>
      </w:r>
    </w:p>
    <w:p w:rsidR="005D4CED" w:rsidRP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="005D4CED" w:rsidRPr="005D4CED">
        <w:rPr>
          <w:rFonts w:ascii="Times New Roman" w:hAnsi="Times New Roman"/>
          <w:sz w:val="28"/>
          <w:szCs w:val="28"/>
        </w:rPr>
        <w:t>О ходе реализации воспитательной работы в кол</w:t>
      </w:r>
      <w:r w:rsidR="00AD502C">
        <w:rPr>
          <w:rFonts w:ascii="Times New Roman" w:hAnsi="Times New Roman"/>
          <w:sz w:val="28"/>
          <w:szCs w:val="28"/>
        </w:rPr>
        <w:t xml:space="preserve">ледже и дальнейшие перспективы </w:t>
      </w:r>
      <w:r w:rsidR="005D4CED" w:rsidRPr="005D4CED">
        <w:rPr>
          <w:rFonts w:ascii="Times New Roman" w:hAnsi="Times New Roman"/>
          <w:sz w:val="28"/>
          <w:szCs w:val="28"/>
        </w:rPr>
        <w:t>развития</w:t>
      </w:r>
      <w:r w:rsidR="00AD502C">
        <w:rPr>
          <w:rFonts w:ascii="Times New Roman" w:hAnsi="Times New Roman"/>
          <w:sz w:val="28"/>
          <w:szCs w:val="28"/>
        </w:rPr>
        <w:t>.</w:t>
      </w:r>
    </w:p>
    <w:p w:rsidR="005D4CED" w:rsidRPr="005D4CED" w:rsidRDefault="006A0AEE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D4CED" w:rsidRPr="005D4CED">
        <w:rPr>
          <w:rFonts w:ascii="Times New Roman" w:hAnsi="Times New Roman"/>
          <w:sz w:val="28"/>
          <w:szCs w:val="28"/>
        </w:rPr>
        <w:t>О выдвижении кандидатуры к награждению ведомственной наградой Министерства Просвещения Российской Федерации нагрудный знак «Почетный работник воспитания и просвещения РФ».</w:t>
      </w:r>
    </w:p>
    <w:p w:rsid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D4CED" w:rsidRPr="005D4CED">
        <w:rPr>
          <w:rFonts w:ascii="Times New Roman" w:hAnsi="Times New Roman"/>
          <w:sz w:val="28"/>
          <w:szCs w:val="28"/>
        </w:rPr>
        <w:t>Разное</w:t>
      </w:r>
      <w:r w:rsidR="004C2124">
        <w:rPr>
          <w:rFonts w:ascii="Times New Roman" w:hAnsi="Times New Roman"/>
          <w:sz w:val="28"/>
          <w:szCs w:val="28"/>
        </w:rPr>
        <w:t>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от 04.02. 2020 г.</w:t>
      </w:r>
    </w:p>
    <w:p w:rsidR="005D4CED" w:rsidRP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1.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Утверждение  кандидатур обучающихся, на  стипендию Правительства Российской Федерации для лиц, обучающихся в профессиональных образовательных организациях и образовательных организациях  высшего образования по очной форме обучения по основным профессиональным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</w:t>
      </w:r>
      <w:r w:rsidR="00AD502C">
        <w:rPr>
          <w:rFonts w:ascii="Times New Roman" w:hAnsi="Times New Roman"/>
          <w:sz w:val="28"/>
          <w:szCs w:val="28"/>
        </w:rPr>
        <w:t>едерации на 2020/21 учебный год.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2.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Разное.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4C2124">
        <w:rPr>
          <w:rFonts w:ascii="Times New Roman" w:hAnsi="Times New Roman"/>
          <w:sz w:val="28"/>
          <w:szCs w:val="28"/>
        </w:rPr>
        <w:t>от 17.03.</w:t>
      </w:r>
      <w:r w:rsidRPr="005D4CED">
        <w:rPr>
          <w:rFonts w:ascii="Times New Roman" w:hAnsi="Times New Roman"/>
          <w:sz w:val="28"/>
          <w:szCs w:val="28"/>
        </w:rPr>
        <w:t>2020 г.</w:t>
      </w:r>
    </w:p>
    <w:p w:rsidR="005D4CED" w:rsidRP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1. Рассмотрение Программы разви</w:t>
      </w:r>
      <w:r w:rsidR="00AD502C">
        <w:rPr>
          <w:rFonts w:ascii="Times New Roman" w:hAnsi="Times New Roman"/>
          <w:sz w:val="28"/>
          <w:szCs w:val="28"/>
        </w:rPr>
        <w:t xml:space="preserve">тия </w:t>
      </w:r>
      <w:r w:rsidRPr="005D4CED">
        <w:rPr>
          <w:rFonts w:ascii="Times New Roman" w:hAnsi="Times New Roman"/>
          <w:sz w:val="28"/>
          <w:szCs w:val="28"/>
        </w:rPr>
        <w:t>государственного автономного профессионального образовательного учреждения  Уфимский топ</w:t>
      </w:r>
      <w:r w:rsidR="006A0AEE">
        <w:rPr>
          <w:rFonts w:ascii="Times New Roman" w:hAnsi="Times New Roman"/>
          <w:sz w:val="28"/>
          <w:szCs w:val="28"/>
        </w:rPr>
        <w:t xml:space="preserve">ливно-энергетический колледж </w:t>
      </w:r>
      <w:r w:rsidR="004C2124">
        <w:rPr>
          <w:rFonts w:ascii="Times New Roman" w:hAnsi="Times New Roman"/>
          <w:sz w:val="28"/>
          <w:szCs w:val="28"/>
        </w:rPr>
        <w:t>на 2020-</w:t>
      </w:r>
      <w:r w:rsidRPr="005D4CED">
        <w:rPr>
          <w:rFonts w:ascii="Times New Roman" w:hAnsi="Times New Roman"/>
          <w:sz w:val="28"/>
          <w:szCs w:val="28"/>
        </w:rPr>
        <w:t>2024 гг.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2. Разное.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№6</w:t>
      </w:r>
      <w:r>
        <w:rPr>
          <w:rFonts w:ascii="Times New Roman" w:hAnsi="Times New Roman"/>
          <w:sz w:val="28"/>
          <w:szCs w:val="28"/>
        </w:rPr>
        <w:t xml:space="preserve"> </w:t>
      </w:r>
      <w:r w:rsidR="004C2124">
        <w:rPr>
          <w:rFonts w:ascii="Times New Roman" w:hAnsi="Times New Roman"/>
          <w:sz w:val="28"/>
          <w:szCs w:val="28"/>
        </w:rPr>
        <w:t>от 19.03.</w:t>
      </w:r>
      <w:r w:rsidRPr="005D4CED">
        <w:rPr>
          <w:rFonts w:ascii="Times New Roman" w:hAnsi="Times New Roman"/>
          <w:sz w:val="28"/>
          <w:szCs w:val="28"/>
        </w:rPr>
        <w:t>2020 г.</w:t>
      </w:r>
    </w:p>
    <w:p w:rsidR="005D4CED" w:rsidRP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A0AEE">
        <w:rPr>
          <w:rFonts w:ascii="Times New Roman" w:hAnsi="Times New Roman"/>
          <w:sz w:val="28"/>
          <w:szCs w:val="28"/>
        </w:rPr>
        <w:t xml:space="preserve"> Об Указе </w:t>
      </w:r>
      <w:r w:rsidR="005D4CED" w:rsidRPr="005D4CED">
        <w:rPr>
          <w:rFonts w:ascii="Times New Roman" w:hAnsi="Times New Roman"/>
          <w:sz w:val="28"/>
          <w:szCs w:val="28"/>
        </w:rPr>
        <w:t xml:space="preserve">Главы Республики Башкортостан от 18 марта 2020 года № УГ-111 </w:t>
      </w:r>
      <w:r w:rsidR="004C2124">
        <w:rPr>
          <w:rFonts w:ascii="Times New Roman" w:hAnsi="Times New Roman"/>
          <w:sz w:val="28"/>
          <w:szCs w:val="28"/>
        </w:rPr>
        <w:t>«О введении режима «Повышенная готовность»</w:t>
      </w:r>
      <w:r w:rsidR="005D4CED" w:rsidRPr="005D4CED">
        <w:rPr>
          <w:rFonts w:ascii="Times New Roman" w:hAnsi="Times New Roman"/>
          <w:sz w:val="28"/>
          <w:szCs w:val="28"/>
        </w:rPr>
        <w:t xml:space="preserve"> на территории Республики Башкортостан в связи с угрозой распространения в Республике Башкортостан новой коронавирусной инфекции (2019-nCoV)».</w:t>
      </w:r>
    </w:p>
    <w:p w:rsidR="005D4CED" w:rsidRPr="005D4CED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="005D4CED" w:rsidRPr="005D4CED">
        <w:rPr>
          <w:rFonts w:ascii="Times New Roman" w:hAnsi="Times New Roman"/>
          <w:sz w:val="28"/>
          <w:szCs w:val="28"/>
        </w:rPr>
        <w:t>Об организации образовательной деятельности в условиях предупреждения распространения новой коронавирусной инфекции на территории Республики Башкортостан.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3. Разное.</w:t>
      </w:r>
    </w:p>
    <w:p w:rsidR="005D4CED" w:rsidRDefault="005D4CED" w:rsidP="000061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4CED">
        <w:rPr>
          <w:rFonts w:ascii="Times New Roman" w:hAnsi="Times New Roman"/>
          <w:sz w:val="28"/>
          <w:szCs w:val="28"/>
        </w:rPr>
        <w:t>Протокол №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ED">
        <w:rPr>
          <w:rFonts w:ascii="Times New Roman" w:hAnsi="Times New Roman"/>
          <w:sz w:val="28"/>
          <w:szCs w:val="28"/>
        </w:rPr>
        <w:t>от 17.04 20120 г.</w:t>
      </w:r>
    </w:p>
    <w:p w:rsidR="00E72C85" w:rsidRPr="00E72C85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1.</w:t>
      </w:r>
      <w:r w:rsidR="006A0AEE">
        <w:rPr>
          <w:rFonts w:ascii="Times New Roman" w:hAnsi="Times New Roman"/>
          <w:sz w:val="28"/>
          <w:szCs w:val="28"/>
        </w:rPr>
        <w:t xml:space="preserve"> </w:t>
      </w:r>
      <w:r w:rsidR="00AD502C">
        <w:rPr>
          <w:rFonts w:ascii="Times New Roman" w:hAnsi="Times New Roman"/>
          <w:sz w:val="28"/>
          <w:szCs w:val="28"/>
        </w:rPr>
        <w:t>Утверждение</w:t>
      </w:r>
      <w:r w:rsidRPr="00E72C85">
        <w:rPr>
          <w:rFonts w:ascii="Times New Roman" w:hAnsi="Times New Roman"/>
          <w:sz w:val="28"/>
          <w:szCs w:val="28"/>
        </w:rPr>
        <w:t xml:space="preserve"> отчета по самообследован</w:t>
      </w:r>
      <w:r w:rsidR="00AD502C">
        <w:rPr>
          <w:rFonts w:ascii="Times New Roman" w:hAnsi="Times New Roman"/>
          <w:sz w:val="28"/>
          <w:szCs w:val="28"/>
        </w:rPr>
        <w:t xml:space="preserve">ию деятельности ГАПОУ Уфимский </w:t>
      </w:r>
      <w:r w:rsidRPr="00E72C85">
        <w:rPr>
          <w:rFonts w:ascii="Times New Roman" w:hAnsi="Times New Roman"/>
          <w:sz w:val="28"/>
          <w:szCs w:val="28"/>
        </w:rPr>
        <w:t>топливно-энерг</w:t>
      </w:r>
      <w:r w:rsidR="00AD502C">
        <w:rPr>
          <w:rFonts w:ascii="Times New Roman" w:hAnsi="Times New Roman"/>
          <w:sz w:val="28"/>
          <w:szCs w:val="28"/>
        </w:rPr>
        <w:t>етический колледж за 2019 год.</w:t>
      </w:r>
    </w:p>
    <w:p w:rsidR="00E72C85" w:rsidRDefault="00E72C85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2. Разное.</w:t>
      </w:r>
    </w:p>
    <w:p w:rsidR="00E72C85" w:rsidRDefault="00E72C85" w:rsidP="0000619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Протокол № 8</w:t>
      </w:r>
    </w:p>
    <w:p w:rsidR="00E72C85" w:rsidRPr="006A0AEE" w:rsidRDefault="00E72C85" w:rsidP="00006193">
      <w:pPr>
        <w:pStyle w:val="a3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AEE">
        <w:rPr>
          <w:rFonts w:ascii="Times New Roman" w:hAnsi="Times New Roman"/>
          <w:sz w:val="28"/>
          <w:szCs w:val="28"/>
        </w:rPr>
        <w:t xml:space="preserve">О </w:t>
      </w:r>
      <w:r w:rsidR="00AD502C">
        <w:rPr>
          <w:rFonts w:ascii="Times New Roman" w:hAnsi="Times New Roman"/>
          <w:sz w:val="28"/>
          <w:szCs w:val="28"/>
        </w:rPr>
        <w:t xml:space="preserve">рассмотрении квот на стипендию </w:t>
      </w:r>
      <w:r w:rsidRPr="006A0AEE">
        <w:rPr>
          <w:rFonts w:ascii="Times New Roman" w:hAnsi="Times New Roman"/>
          <w:sz w:val="28"/>
          <w:szCs w:val="28"/>
        </w:rPr>
        <w:t>Главы Республики Башкортост</w:t>
      </w:r>
      <w:r w:rsidR="000C7EAE">
        <w:rPr>
          <w:rFonts w:ascii="Times New Roman" w:hAnsi="Times New Roman"/>
          <w:sz w:val="28"/>
          <w:szCs w:val="28"/>
        </w:rPr>
        <w:t xml:space="preserve">ан </w:t>
      </w:r>
      <w:r w:rsidR="006A0AEE">
        <w:rPr>
          <w:rFonts w:ascii="Times New Roman" w:hAnsi="Times New Roman"/>
          <w:sz w:val="28"/>
          <w:szCs w:val="28"/>
        </w:rPr>
        <w:t xml:space="preserve">на 2020-2021 учебный год, </w:t>
      </w:r>
      <w:r w:rsidR="00AD502C">
        <w:rPr>
          <w:rFonts w:ascii="Times New Roman" w:hAnsi="Times New Roman"/>
          <w:sz w:val="28"/>
          <w:szCs w:val="28"/>
        </w:rPr>
        <w:t>для обучающихся</w:t>
      </w:r>
      <w:r w:rsidRPr="006A0AEE">
        <w:rPr>
          <w:rFonts w:ascii="Times New Roman" w:hAnsi="Times New Roman"/>
          <w:sz w:val="28"/>
          <w:szCs w:val="28"/>
        </w:rPr>
        <w:t xml:space="preserve"> ГАПО</w:t>
      </w:r>
      <w:r w:rsidR="000C7EAE">
        <w:rPr>
          <w:rFonts w:ascii="Times New Roman" w:hAnsi="Times New Roman"/>
          <w:sz w:val="28"/>
          <w:szCs w:val="28"/>
        </w:rPr>
        <w:t xml:space="preserve">У Уфимский </w:t>
      </w:r>
      <w:r w:rsidRPr="006A0AEE">
        <w:rPr>
          <w:rFonts w:ascii="Times New Roman" w:hAnsi="Times New Roman"/>
          <w:sz w:val="28"/>
          <w:szCs w:val="28"/>
        </w:rPr>
        <w:t>топливно-энергетический колледж.</w:t>
      </w:r>
    </w:p>
    <w:p w:rsidR="002D35C6" w:rsidRPr="00391807" w:rsidRDefault="002D35C6" w:rsidP="000C7EAE">
      <w:pPr>
        <w:tabs>
          <w:tab w:val="left" w:pos="2410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2D35C6" w:rsidRPr="00F31E3A" w:rsidRDefault="002D35C6" w:rsidP="00006193">
      <w:pPr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E3A">
        <w:rPr>
          <w:rFonts w:ascii="Times New Roman" w:eastAsia="Calibri" w:hAnsi="Times New Roman" w:cs="Times New Roman"/>
          <w:b/>
          <w:sz w:val="28"/>
          <w:szCs w:val="28"/>
        </w:rPr>
        <w:t>Внедрение инновационных педагогических технологий</w:t>
      </w:r>
    </w:p>
    <w:p w:rsidR="001C7C8A" w:rsidRPr="001C7C8A" w:rsidRDefault="001C7C8A" w:rsidP="00006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193">
        <w:rPr>
          <w:rFonts w:ascii="Times New Roman" w:hAnsi="Times New Roman" w:cs="Times New Roman"/>
          <w:bCs/>
          <w:sz w:val="28"/>
          <w:szCs w:val="28"/>
        </w:rPr>
        <w:t>В связи с пандемией новой коронавирусной инфекции и введением режима самоизоляции в колледже была проведена работа по организации дистанционного образовательного про</w:t>
      </w:r>
      <w:r w:rsidR="00A8382B">
        <w:rPr>
          <w:rFonts w:ascii="Times New Roman" w:hAnsi="Times New Roman" w:cs="Times New Roman"/>
          <w:bCs/>
          <w:sz w:val="28"/>
          <w:szCs w:val="28"/>
        </w:rPr>
        <w:t>цесса посредством платформ</w:t>
      </w:r>
      <w:r w:rsidRPr="00006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193">
        <w:rPr>
          <w:rFonts w:ascii="Times New Roman" w:eastAsia="Times New Roman" w:hAnsi="Times New Roman" w:cs="Times New Roman"/>
          <w:sz w:val="28"/>
          <w:szCs w:val="28"/>
        </w:rPr>
        <w:t>GoogleClassroom</w:t>
      </w:r>
      <w:r w:rsidR="00A8382B" w:rsidRPr="00A838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382B">
        <w:rPr>
          <w:rFonts w:ascii="Times New Roman" w:eastAsia="Times New Roman" w:hAnsi="Times New Roman" w:cs="Times New Roman"/>
          <w:sz w:val="28"/>
          <w:szCs w:val="28"/>
          <w:lang w:val="en-US"/>
        </w:rPr>
        <w:t>Moodle</w:t>
      </w:r>
      <w:r w:rsidR="00A8382B" w:rsidRPr="00A838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382B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A8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C8A" w:rsidRPr="009D7472" w:rsidRDefault="001C7C8A" w:rsidP="000061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472">
        <w:rPr>
          <w:rFonts w:ascii="Times New Roman" w:hAnsi="Times New Roman" w:cs="Times New Roman"/>
          <w:sz w:val="28"/>
          <w:szCs w:val="28"/>
        </w:rPr>
        <w:t xml:space="preserve">Дистанционное обучение в колледже </w:t>
      </w:r>
      <w:r w:rsidRPr="009D7472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9D7472">
        <w:rPr>
          <w:rFonts w:ascii="Times New Roman" w:hAnsi="Times New Roman" w:cs="Times New Roman"/>
          <w:sz w:val="28"/>
          <w:szCs w:val="28"/>
        </w:rPr>
        <w:t xml:space="preserve">комплекс образовательных услуг, предоставляемых студентам по системе надомного обучения с помощью средств обмена учебной информацией на расстоянии. В настоящее время дистанционное обучение базируется на использовании сети Интернет. При этом в ходе учебного процесса проходит как общение преподавателя со студентом в режиме онлайн, так и </w:t>
      </w:r>
      <w:r w:rsidRPr="009D7472">
        <w:rPr>
          <w:rFonts w:ascii="Times New Roman" w:hAnsi="Times New Roman" w:cs="Times New Roman"/>
          <w:sz w:val="28"/>
          <w:szCs w:val="28"/>
        </w:rPr>
        <w:lastRenderedPageBreak/>
        <w:t>выполнение обучающимся заданий, присланных ему в электронном виде, с последующей отправкой результатов преподавателю.</w:t>
      </w:r>
    </w:p>
    <w:p w:rsidR="000C7EAE" w:rsidRPr="000C7EAE" w:rsidRDefault="000C7EAE" w:rsidP="000C7E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707F5">
        <w:rPr>
          <w:rFonts w:ascii="Times New Roman" w:hAnsi="Times New Roman" w:cs="Times New Roman"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7F5">
        <w:rPr>
          <w:rFonts w:ascii="Times New Roman" w:hAnsi="Times New Roman" w:cs="Times New Roman"/>
          <w:sz w:val="28"/>
          <w:szCs w:val="28"/>
        </w:rPr>
        <w:t xml:space="preserve">Центра опережающей профессиональной подготовки Республики Башкортостан по созданию современной цифровой образовательной среды региона </w:t>
      </w:r>
      <w:r w:rsidRPr="000C7EAE">
        <w:rPr>
          <w:rFonts w:ascii="Times New Roman" w:hAnsi="Times New Roman" w:cs="Times New Roman"/>
          <w:sz w:val="28"/>
          <w:szCs w:val="28"/>
        </w:rPr>
        <w:t>отсняты 19</w:t>
      </w:r>
      <w:r>
        <w:rPr>
          <w:sz w:val="28"/>
          <w:szCs w:val="28"/>
        </w:rPr>
        <w:t xml:space="preserve"> </w:t>
      </w:r>
      <w:r w:rsidRPr="000C7EAE">
        <w:rPr>
          <w:rFonts w:ascii="Times New Roman" w:hAnsi="Times New Roman" w:cs="Times New Roman"/>
          <w:sz w:val="28"/>
          <w:szCs w:val="28"/>
        </w:rPr>
        <w:t>онлайн-уроков по программам подготовки специалистов среднего звена.</w:t>
      </w:r>
    </w:p>
    <w:p w:rsidR="002D35C6" w:rsidRDefault="002D35C6" w:rsidP="00006193">
      <w:pPr>
        <w:tabs>
          <w:tab w:val="left" w:pos="-142"/>
        </w:tabs>
        <w:spacing w:line="240" w:lineRule="auto"/>
        <w:ind w:left="-567"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78B" w:rsidRPr="00DC6D7E" w:rsidRDefault="00C7278B" w:rsidP="00006193">
      <w:pPr>
        <w:pStyle w:val="a3"/>
        <w:tabs>
          <w:tab w:val="left" w:pos="-14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D7E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</w:t>
      </w:r>
    </w:p>
    <w:p w:rsidR="00C7278B" w:rsidRPr="00DC6D7E" w:rsidRDefault="00C7278B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E">
        <w:rPr>
          <w:rFonts w:ascii="Times New Roman" w:eastAsia="Calibri" w:hAnsi="Times New Roman" w:cs="Times New Roman"/>
          <w:sz w:val="28"/>
          <w:szCs w:val="28"/>
        </w:rPr>
        <w:t>Повышение квалификации руководящих и педагогических работников колледжа осуществлялось согласно перспективного плану. План на текущий год по основным направлениям выполнен.</w:t>
      </w:r>
    </w:p>
    <w:p w:rsidR="00C7278B" w:rsidRPr="00DC6D7E" w:rsidRDefault="00C7278B" w:rsidP="00006193">
      <w:pPr>
        <w:tabs>
          <w:tab w:val="left" w:pos="-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E">
        <w:rPr>
          <w:rFonts w:ascii="Times New Roman" w:eastAsia="Calibri" w:hAnsi="Times New Roman" w:cs="Times New Roman"/>
          <w:sz w:val="28"/>
          <w:szCs w:val="28"/>
        </w:rPr>
        <w:t>В отчетном году преподаватели колледжа повысили квалификации по следующим направл</w:t>
      </w:r>
      <w:r>
        <w:rPr>
          <w:rFonts w:ascii="Times New Roman" w:eastAsia="Calibri" w:hAnsi="Times New Roman" w:cs="Times New Roman"/>
          <w:sz w:val="28"/>
          <w:szCs w:val="28"/>
        </w:rPr>
        <w:t>ениям:</w:t>
      </w:r>
    </w:p>
    <w:p w:rsidR="00C7278B" w:rsidRPr="00DC6D7E" w:rsidRDefault="00C7278B" w:rsidP="000061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ГАУ ДПО ИРО РБ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Pr="00DC6D7E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78B" w:rsidRPr="00DC6D7E" w:rsidRDefault="00C7278B" w:rsidP="000061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D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D7E">
        <w:rPr>
          <w:rFonts w:ascii="Times New Roman" w:hAnsi="Times New Roman"/>
          <w:sz w:val="28"/>
          <w:szCs w:val="28"/>
        </w:rPr>
        <w:t>Свидетельство дает право проведения Чемпионата Ворлдскиллс Россия</w:t>
      </w:r>
      <w:r>
        <w:rPr>
          <w:rFonts w:ascii="Times New Roman" w:hAnsi="Times New Roman"/>
          <w:sz w:val="28"/>
          <w:szCs w:val="28"/>
        </w:rPr>
        <w:t xml:space="preserve">  в рамках своего региона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Pr="00DC6D7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;</w:t>
      </w:r>
    </w:p>
    <w:p w:rsidR="00C7278B" w:rsidRPr="00DC6D7E" w:rsidRDefault="00C7278B" w:rsidP="000061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/>
          <w:sz w:val="28"/>
          <w:szCs w:val="28"/>
        </w:rPr>
        <w:t xml:space="preserve">- Сертификат эксперта 4 Регионального чемпионата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6D7E">
        <w:rPr>
          <w:rFonts w:ascii="Times New Roman" w:hAnsi="Times New Roman" w:cs="Times New Roman"/>
          <w:sz w:val="28"/>
          <w:szCs w:val="28"/>
        </w:rPr>
        <w:t>Молодые профессионалы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78B" w:rsidRPr="00DC6D7E" w:rsidRDefault="00C7278B" w:rsidP="00006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ГАПОУ УТЭК по ДОП программе "Контент-маркетолог с учетом Ворлдскиллс по ком</w:t>
      </w:r>
      <w:r>
        <w:rPr>
          <w:rFonts w:ascii="Times New Roman" w:hAnsi="Times New Roman" w:cs="Times New Roman"/>
          <w:sz w:val="28"/>
          <w:szCs w:val="28"/>
        </w:rPr>
        <w:t xml:space="preserve">петенции «Интернет маркетинг»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9;</w:t>
      </w:r>
    </w:p>
    <w:p w:rsidR="00C7278B" w:rsidRPr="00DC6D7E" w:rsidRDefault="00C7278B" w:rsidP="00006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 xml:space="preserve">ГАПОУ УТЭК по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«Лаборант химического анализа»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78B" w:rsidRDefault="00C7278B" w:rsidP="00006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6D7E">
        <w:rPr>
          <w:rFonts w:ascii="Times New Roman" w:hAnsi="Times New Roman" w:cs="Times New Roman"/>
          <w:sz w:val="28"/>
          <w:szCs w:val="28"/>
        </w:rPr>
        <w:t>Практика и методика реализации образовательных программ СПО с учетом Ворлдскиллс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C6D7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ba-RU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78B" w:rsidRPr="00DC6D7E" w:rsidRDefault="00C7278B" w:rsidP="00006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Сертификат эксп</w:t>
      </w:r>
      <w:r>
        <w:rPr>
          <w:rFonts w:ascii="Times New Roman" w:hAnsi="Times New Roman" w:cs="Times New Roman"/>
          <w:sz w:val="28"/>
          <w:szCs w:val="28"/>
        </w:rPr>
        <w:t xml:space="preserve">ерта Ворлдскиллс в компетенции «Лаборант химического анализа»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 w:rsidRPr="00DC6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78B" w:rsidRPr="00DC6D7E" w:rsidRDefault="00C7278B" w:rsidP="00006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D7E">
        <w:rPr>
          <w:rFonts w:ascii="Times New Roman" w:hAnsi="Times New Roman"/>
          <w:sz w:val="28"/>
          <w:szCs w:val="28"/>
        </w:rPr>
        <w:t xml:space="preserve">Сертификат эксперта за участие в отборочном соревновании 5 открытого Регионального чемпионата </w:t>
      </w:r>
      <w:r>
        <w:rPr>
          <w:rFonts w:ascii="Times New Roman" w:hAnsi="Times New Roman" w:cs="Times New Roman"/>
          <w:sz w:val="28"/>
          <w:szCs w:val="28"/>
        </w:rPr>
        <w:t>«Молодые профессионалы» по компетенции «</w:t>
      </w:r>
      <w:r w:rsidRPr="00DC6D7E">
        <w:rPr>
          <w:rFonts w:ascii="Times New Roman" w:hAnsi="Times New Roman" w:cs="Times New Roman"/>
          <w:sz w:val="28"/>
          <w:szCs w:val="28"/>
        </w:rPr>
        <w:t>Экспеди</w:t>
      </w:r>
      <w:r>
        <w:rPr>
          <w:rFonts w:ascii="Times New Roman" w:hAnsi="Times New Roman" w:cs="Times New Roman"/>
          <w:sz w:val="28"/>
          <w:szCs w:val="28"/>
        </w:rPr>
        <w:t xml:space="preserve">рование грузов» </w:t>
      </w:r>
      <w:r w:rsidRPr="005D0029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78B" w:rsidRDefault="00C7278B" w:rsidP="00006193">
      <w:pPr>
        <w:tabs>
          <w:tab w:val="left" w:pos="-142"/>
        </w:tabs>
        <w:spacing w:line="240" w:lineRule="auto"/>
        <w:ind w:left="-567"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5C6" w:rsidRPr="002D35C6" w:rsidRDefault="002D35C6" w:rsidP="00006193">
      <w:pPr>
        <w:tabs>
          <w:tab w:val="left" w:pos="-142"/>
        </w:tabs>
        <w:spacing w:line="240" w:lineRule="auto"/>
        <w:ind w:left="-567"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5C6">
        <w:rPr>
          <w:rFonts w:ascii="Times New Roman" w:eastAsia="Calibri" w:hAnsi="Times New Roman" w:cs="Times New Roman"/>
          <w:b/>
          <w:sz w:val="28"/>
          <w:szCs w:val="28"/>
        </w:rPr>
        <w:t>Аттестация педагогических работников</w:t>
      </w:r>
    </w:p>
    <w:p w:rsidR="002D35C6" w:rsidRPr="002D35C6" w:rsidRDefault="002D35C6" w:rsidP="00006193">
      <w:pPr>
        <w:tabs>
          <w:tab w:val="left" w:pos="-142"/>
        </w:tabs>
        <w:spacing w:after="0" w:line="240" w:lineRule="auto"/>
        <w:ind w:left="-567" w:right="-1" w:firstLine="127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аттестационных мероприятий за 2019-2020 уч.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794"/>
      </w:tblGrid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Аттестовано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Отказались от аттестации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Шаяхметова Э.Р.(отзыв по причине увольнения)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Из них аттестованы</w:t>
            </w:r>
            <w:r w:rsidRPr="002D35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на высшую категорию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на первую категорию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Из них аттестовано: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35C6" w:rsidRPr="002D35C6" w:rsidTr="000C7EAE">
        <w:tc>
          <w:tcPr>
            <w:tcW w:w="6379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3794" w:type="dxa"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ind w:left="-1242" w:firstLine="12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2D35C6" w:rsidRPr="002D35C6" w:rsidRDefault="002D35C6" w:rsidP="00006193">
      <w:pPr>
        <w:tabs>
          <w:tab w:val="left" w:pos="-142"/>
        </w:tabs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5C6" w:rsidRPr="002D35C6" w:rsidRDefault="002D35C6" w:rsidP="00006193">
      <w:pPr>
        <w:tabs>
          <w:tab w:val="left" w:pos="-142"/>
        </w:tabs>
        <w:spacing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35C6" w:rsidRPr="002D35C6" w:rsidRDefault="002D35C6" w:rsidP="00006193">
      <w:pPr>
        <w:tabs>
          <w:tab w:val="left" w:pos="-142"/>
        </w:tabs>
        <w:spacing w:line="240" w:lineRule="auto"/>
        <w:ind w:right="-1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35C6">
        <w:rPr>
          <w:rFonts w:ascii="Times New Roman" w:eastAsia="Calibri" w:hAnsi="Times New Roman" w:cs="Times New Roman"/>
          <w:sz w:val="28"/>
          <w:szCs w:val="28"/>
        </w:rPr>
        <w:t>Список аттестованных педагогических работников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402"/>
        <w:gridCol w:w="3402"/>
        <w:gridCol w:w="2207"/>
      </w:tblGrid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Ф.И.О. педагогов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Заявленные категории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Аминева Илюза 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Аксановна(БФ)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Данилова Янина Эдуардовна(АФ)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Зулькарнаева Лия Ринатовна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Камалтдинова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Гульназ Вилевна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Каплуновская Анна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Кузнецов Сергей Федорович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Нефедова Светлана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Первая, по должности «</w:t>
            </w:r>
            <w:r w:rsidR="002D35C6"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физиче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 воспитания»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Николаева Валерия Валерьевна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Насыпова Ляйсан Кольберовна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Низамов Айдар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Асляхович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Мусин Тимур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Михайловна Елена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Михайлова(БФ)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Хайретдинов Тимур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Дарвитович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Первая, по должности «методист»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Хамадеев Рамиль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 Гандалифич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Первая, по должности «</w:t>
            </w:r>
            <w:r w:rsidR="002D35C6"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мастер производствен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ного обучения»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Абдрахманова Алина Альбертовна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Аминева Фаниля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Салаватовна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«методист»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Аминева Фаниля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Салаватовна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Баймухаметова Юлия Ураловна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Валеева Назиба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Киямовна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Вачаева Екатерина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Гизатуллина Найля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Фаниловна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Галеева Гаухар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Миннихановна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Высшая, по должности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Корепанова Ирина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Лукманова Алина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Львовна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Насырова Альфия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Хасидовна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Высшая,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должности «</w:t>
            </w: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Сиражитдинов Рафаэль Ахметжанович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Высшая,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Рамазанова Альфия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Зиннуровна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Закирьянова Рима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Исламовна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по должности «социальный педагог»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Чувашова Татьяна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19.12.2019г.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Гудникова Фирзауля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Магсумовна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Наталья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Сафаргалеева Марина Анатольевна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Силаев Данил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Шаймарданова Альбина Рауфовна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Зиятдинов Фаузи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Адипович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</w:t>
            </w:r>
            <w:r w:rsidR="002D35C6"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мастер производст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венного обучения»</w:t>
            </w:r>
            <w:r w:rsidR="002D35C6"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Холкина Лариса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Хизбуллина Гульфия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Загафурановна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Якупова Талгина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 Ситдиковна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«методист»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Бакирова Зарина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Халимовна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Высшая, по должности «методист»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5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Бикбулатова Ралия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Равильевна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Первая,по должности «социальный педагог»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Мазитова Аниса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Файзуллаевна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Мухамадеева Олеся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Нурисламова Алсу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Шамилевна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Фадеева  Марина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Хайруллин Фларид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Ширкатович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20.03.2020г.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Айбашева Диана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Рамилевна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Ахметзянова Гульнара Кагармановна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7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Аминева Рамзия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Аширафовна(БФ)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Боровик Наталья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Захарова Инна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Милованова Мария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Наталья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Первая,</w:t>
            </w:r>
            <w:r w:rsidR="002D35C6"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должности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9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Зиннатуллина Анна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Первая, по должности </w:t>
            </w:r>
            <w:r w:rsidR="00D814A5">
              <w:rPr>
                <w:rFonts w:ascii="Times New Roman" w:eastAsia="Calibri" w:hAnsi="Times New Roman" w:cs="Times New Roman"/>
                <w:sz w:val="28"/>
                <w:szCs w:val="28"/>
              </w:rPr>
              <w:t>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D814A5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  <w:r w:rsidR="002D35C6" w:rsidRPr="002D35C6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C6" w:rsidRPr="002D35C6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C7278B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Первая, по должности «методист»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  <w:tr w:rsidR="002D35C6" w:rsidRPr="002D35C6" w:rsidTr="002D35C6">
        <w:trPr>
          <w:trHeight w:val="6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 xml:space="preserve">Файзуллина Светлана </w:t>
            </w:r>
          </w:p>
          <w:p w:rsidR="002D35C6" w:rsidRPr="002D35C6" w:rsidRDefault="002D35C6" w:rsidP="00006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hAnsi="Times New Roman" w:cs="Times New Roman"/>
                <w:sz w:val="28"/>
                <w:szCs w:val="28"/>
              </w:rPr>
              <w:t>Ригатовна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C7278B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Первая, по должности «преподаватель»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От 22.05.2020г.</w:t>
            </w:r>
          </w:p>
          <w:p w:rsidR="002D35C6" w:rsidRPr="002D35C6" w:rsidRDefault="002D35C6" w:rsidP="00006193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5C6">
              <w:rPr>
                <w:rFonts w:ascii="Times New Roman" w:eastAsia="Calibri" w:hAnsi="Times New Roman" w:cs="Times New Roman"/>
                <w:sz w:val="28"/>
                <w:szCs w:val="28"/>
              </w:rPr>
              <w:t>МО РБ</w:t>
            </w:r>
          </w:p>
        </w:tc>
      </w:tr>
    </w:tbl>
    <w:p w:rsidR="002D35C6" w:rsidRPr="002D35C6" w:rsidRDefault="002D35C6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5C6">
        <w:rPr>
          <w:rFonts w:ascii="Times New Roman" w:eastAsia="Calibri" w:hAnsi="Times New Roman" w:cs="Times New Roman"/>
          <w:sz w:val="28"/>
          <w:szCs w:val="28"/>
        </w:rPr>
        <w:t>В методическом кабинете, в преподавательской размещены стенды с информацией об аттестации, подготовлены методические рекомендации в по</w:t>
      </w:r>
      <w:r w:rsidR="00C7278B">
        <w:rPr>
          <w:rFonts w:ascii="Times New Roman" w:eastAsia="Calibri" w:hAnsi="Times New Roman" w:cs="Times New Roman"/>
          <w:sz w:val="28"/>
          <w:szCs w:val="28"/>
        </w:rPr>
        <w:t>мощь преподавателям.</w:t>
      </w:r>
    </w:p>
    <w:p w:rsidR="00031409" w:rsidRDefault="00031409" w:rsidP="000061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371" w:rsidRPr="00982371" w:rsidRDefault="00982371" w:rsidP="00006193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71">
        <w:rPr>
          <w:rFonts w:ascii="Times New Roman" w:hAnsi="Times New Roman" w:cs="Times New Roman"/>
          <w:b/>
          <w:sz w:val="28"/>
          <w:szCs w:val="28"/>
        </w:rPr>
        <w:t>Координация работы МЦК</w:t>
      </w:r>
    </w:p>
    <w:p w:rsidR="00476C41" w:rsidRPr="0035164A" w:rsidRDefault="00476C4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164A">
        <w:rPr>
          <w:rFonts w:ascii="Times New Roman" w:hAnsi="Times New Roman"/>
          <w:sz w:val="28"/>
          <w:szCs w:val="28"/>
        </w:rPr>
        <w:t xml:space="preserve">В колледже в прошедшем учебном году функционировало </w:t>
      </w:r>
      <w:r w:rsidR="00550209" w:rsidRPr="0035164A">
        <w:rPr>
          <w:rFonts w:ascii="Times New Roman" w:hAnsi="Times New Roman"/>
          <w:sz w:val="28"/>
          <w:szCs w:val="28"/>
        </w:rPr>
        <w:t>26</w:t>
      </w:r>
      <w:r w:rsidRPr="0035164A">
        <w:rPr>
          <w:rFonts w:ascii="Times New Roman" w:hAnsi="Times New Roman"/>
          <w:sz w:val="28"/>
          <w:szCs w:val="28"/>
        </w:rPr>
        <w:t xml:space="preserve"> методических цикловых комиссий. Работа комиссии строилась согласно перспек</w:t>
      </w:r>
      <w:r w:rsidR="00737249" w:rsidRPr="0035164A">
        <w:rPr>
          <w:rFonts w:ascii="Times New Roman" w:hAnsi="Times New Roman"/>
          <w:sz w:val="28"/>
          <w:szCs w:val="28"/>
        </w:rPr>
        <w:t>тивного плану</w:t>
      </w:r>
      <w:r w:rsidRPr="0035164A">
        <w:rPr>
          <w:rFonts w:ascii="Times New Roman" w:hAnsi="Times New Roman"/>
          <w:sz w:val="28"/>
          <w:szCs w:val="28"/>
        </w:rPr>
        <w:t xml:space="preserve"> работы колледжа.</w:t>
      </w:r>
    </w:p>
    <w:p w:rsidR="00476C41" w:rsidRPr="0035164A" w:rsidRDefault="006A0AEE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направлениям </w:t>
      </w:r>
      <w:r w:rsidR="00476C41" w:rsidRPr="0035164A">
        <w:rPr>
          <w:rFonts w:ascii="Times New Roman" w:hAnsi="Times New Roman"/>
          <w:sz w:val="28"/>
          <w:szCs w:val="28"/>
        </w:rPr>
        <w:t>эффективно организована деятельность следующих комиссий:</w:t>
      </w:r>
    </w:p>
    <w:p w:rsidR="00476C41" w:rsidRPr="0035164A" w:rsidRDefault="00476C41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4A">
        <w:rPr>
          <w:rFonts w:ascii="Times New Roman" w:hAnsi="Times New Roman"/>
          <w:sz w:val="28"/>
          <w:szCs w:val="28"/>
        </w:rPr>
        <w:t xml:space="preserve">МЦК </w:t>
      </w:r>
      <w:r w:rsidR="00553BBA" w:rsidRPr="00E72C8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B921AA" w:rsidRPr="0035164A">
        <w:rPr>
          <w:rFonts w:ascii="Times New Roman" w:hAnsi="Times New Roman"/>
          <w:sz w:val="28"/>
          <w:szCs w:val="28"/>
        </w:rPr>
        <w:t>18.02.09</w:t>
      </w:r>
      <w:r w:rsidR="006A0AEE">
        <w:rPr>
          <w:rFonts w:ascii="Times New Roman" w:hAnsi="Times New Roman"/>
          <w:sz w:val="28"/>
          <w:szCs w:val="28"/>
        </w:rPr>
        <w:t xml:space="preserve"> «Переработка нефти и газа»</w:t>
      </w:r>
      <w:r w:rsidRPr="0035164A">
        <w:rPr>
          <w:rFonts w:ascii="Times New Roman" w:hAnsi="Times New Roman"/>
          <w:sz w:val="28"/>
          <w:szCs w:val="28"/>
        </w:rPr>
        <w:t xml:space="preserve"> </w:t>
      </w:r>
      <w:r w:rsidRPr="0035164A">
        <w:rPr>
          <w:rFonts w:ascii="Times New Roman" w:hAnsi="Times New Roman"/>
          <w:sz w:val="28"/>
          <w:szCs w:val="28"/>
          <w:lang w:val="tt-RU"/>
        </w:rPr>
        <w:t>(</w:t>
      </w:r>
      <w:r w:rsidRPr="0035164A">
        <w:rPr>
          <w:rFonts w:ascii="Times New Roman" w:hAnsi="Times New Roman"/>
          <w:sz w:val="28"/>
          <w:szCs w:val="28"/>
        </w:rPr>
        <w:t>председатель Лукманова А.Л.)</w:t>
      </w:r>
      <w:r w:rsidR="00E72C85">
        <w:rPr>
          <w:rFonts w:ascii="Times New Roman" w:hAnsi="Times New Roman"/>
          <w:sz w:val="28"/>
          <w:szCs w:val="28"/>
        </w:rPr>
        <w:t>;</w:t>
      </w:r>
    </w:p>
    <w:p w:rsidR="00476C41" w:rsidRDefault="00476C41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4A">
        <w:rPr>
          <w:rFonts w:ascii="Times New Roman" w:hAnsi="Times New Roman"/>
          <w:sz w:val="28"/>
          <w:szCs w:val="28"/>
        </w:rPr>
        <w:t xml:space="preserve">МЦК </w:t>
      </w:r>
      <w:r w:rsidR="00553BBA" w:rsidRPr="00E72C8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B921AA" w:rsidRPr="0035164A">
        <w:rPr>
          <w:rFonts w:ascii="Times New Roman" w:hAnsi="Times New Roman"/>
          <w:sz w:val="28"/>
          <w:szCs w:val="28"/>
        </w:rPr>
        <w:t>15.02.01</w:t>
      </w:r>
      <w:r w:rsidR="006A0AEE">
        <w:rPr>
          <w:rFonts w:ascii="Times New Roman" w:hAnsi="Times New Roman"/>
          <w:sz w:val="28"/>
          <w:szCs w:val="28"/>
        </w:rPr>
        <w:t xml:space="preserve"> «</w:t>
      </w:r>
      <w:r w:rsidRPr="0035164A">
        <w:rPr>
          <w:rFonts w:ascii="Times New Roman" w:hAnsi="Times New Roman"/>
          <w:sz w:val="28"/>
          <w:szCs w:val="28"/>
        </w:rPr>
        <w:t>Монтаж и техническая эксплуат</w:t>
      </w:r>
      <w:r w:rsidR="006A0AEE">
        <w:rPr>
          <w:rFonts w:ascii="Times New Roman" w:hAnsi="Times New Roman"/>
          <w:sz w:val="28"/>
          <w:szCs w:val="28"/>
        </w:rPr>
        <w:t>ация промышленного оборудования»</w:t>
      </w:r>
      <w:r w:rsidRPr="0035164A">
        <w:rPr>
          <w:rFonts w:ascii="Times New Roman" w:hAnsi="Times New Roman"/>
          <w:sz w:val="28"/>
          <w:szCs w:val="28"/>
        </w:rPr>
        <w:t xml:space="preserve"> (председатель Бильданова Ф.Т.)</w:t>
      </w:r>
      <w:r w:rsidR="00E72C85">
        <w:rPr>
          <w:rFonts w:ascii="Times New Roman" w:hAnsi="Times New Roman"/>
          <w:sz w:val="28"/>
          <w:szCs w:val="28"/>
        </w:rPr>
        <w:t>;</w:t>
      </w:r>
    </w:p>
    <w:p w:rsidR="00E72C85" w:rsidRPr="00E72C85" w:rsidRDefault="006A0AEE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МЦК специальности 38.02.03 «</w:t>
      </w:r>
      <w:r w:rsidR="00E72C85" w:rsidRPr="00E72C85">
        <w:rPr>
          <w:rFonts w:ascii="Times New Roman" w:hAnsi="Times New Roman" w:cs="Times New Roman"/>
          <w:sz w:val="28"/>
          <w:szCs w:val="28"/>
        </w:rPr>
        <w:t>Операционная деятельность в логистике» (</w:t>
      </w:r>
      <w:r w:rsidR="00E72C85" w:rsidRPr="00E72C85">
        <w:rPr>
          <w:rFonts w:ascii="Times New Roman" w:hAnsi="Times New Roman"/>
          <w:sz w:val="28"/>
          <w:szCs w:val="28"/>
        </w:rPr>
        <w:t>председатель Затеева Т.Н.</w:t>
      </w:r>
      <w:r w:rsidR="00E72C85" w:rsidRPr="00E72C85">
        <w:rPr>
          <w:rFonts w:ascii="Times New Roman" w:hAnsi="Times New Roman" w:cs="Times New Roman"/>
          <w:sz w:val="28"/>
          <w:szCs w:val="28"/>
        </w:rPr>
        <w:t>)</w:t>
      </w:r>
      <w:r w:rsidR="00E72C85">
        <w:rPr>
          <w:rFonts w:ascii="Times New Roman" w:hAnsi="Times New Roman" w:cs="Times New Roman"/>
          <w:sz w:val="28"/>
          <w:szCs w:val="28"/>
        </w:rPr>
        <w:t>;</w:t>
      </w:r>
    </w:p>
    <w:p w:rsidR="00E72C85" w:rsidRPr="006A0AEE" w:rsidRDefault="00E72C85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EE">
        <w:rPr>
          <w:rFonts w:ascii="Times New Roman" w:hAnsi="Times New Roman" w:cs="Times New Roman"/>
          <w:bCs/>
          <w:caps/>
          <w:sz w:val="28"/>
          <w:szCs w:val="28"/>
        </w:rPr>
        <w:t xml:space="preserve">МЦК </w:t>
      </w:r>
      <w:r w:rsidR="00553BBA" w:rsidRPr="006A0AEE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6A0AEE">
        <w:rPr>
          <w:rFonts w:ascii="Times New Roman" w:hAnsi="Times New Roman" w:cs="Times New Roman"/>
          <w:bCs/>
          <w:caps/>
          <w:sz w:val="28"/>
          <w:szCs w:val="28"/>
        </w:rPr>
        <w:t>15.02.07</w:t>
      </w:r>
      <w:r w:rsidR="006A0AEE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6A0AEE">
        <w:rPr>
          <w:rFonts w:ascii="Times New Roman" w:hAnsi="Times New Roman" w:cs="Times New Roman"/>
          <w:sz w:val="28"/>
          <w:szCs w:val="28"/>
        </w:rPr>
        <w:t>«</w:t>
      </w:r>
      <w:r w:rsidR="00553BBA" w:rsidRPr="006A0AEE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Pr="006A0AEE">
        <w:rPr>
          <w:rFonts w:ascii="Times New Roman" w:hAnsi="Times New Roman" w:cs="Times New Roman"/>
          <w:sz w:val="28"/>
          <w:szCs w:val="28"/>
        </w:rPr>
        <w:t xml:space="preserve"> технологических процессов и производств» (председатель Милованова М.И.</w:t>
      </w:r>
      <w:r w:rsidR="00553BBA" w:rsidRPr="006A0AEE">
        <w:rPr>
          <w:rFonts w:ascii="Times New Roman" w:hAnsi="Times New Roman" w:cs="Times New Roman"/>
          <w:sz w:val="28"/>
          <w:szCs w:val="28"/>
        </w:rPr>
        <w:t>);</w:t>
      </w:r>
    </w:p>
    <w:p w:rsidR="00476C41" w:rsidRPr="0035164A" w:rsidRDefault="00476C41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4A">
        <w:rPr>
          <w:rFonts w:ascii="Times New Roman" w:hAnsi="Times New Roman"/>
          <w:sz w:val="28"/>
          <w:szCs w:val="28"/>
        </w:rPr>
        <w:t xml:space="preserve">МЦК гуманитарных дисциплин (председатель </w:t>
      </w:r>
      <w:r w:rsidR="0035164A" w:rsidRPr="0035164A">
        <w:rPr>
          <w:rFonts w:ascii="Times New Roman" w:hAnsi="Times New Roman"/>
          <w:sz w:val="28"/>
          <w:szCs w:val="28"/>
        </w:rPr>
        <w:t>Хажиева Г.Ф.</w:t>
      </w:r>
      <w:r w:rsidR="00E72C85">
        <w:rPr>
          <w:rFonts w:ascii="Times New Roman" w:hAnsi="Times New Roman"/>
          <w:sz w:val="28"/>
          <w:szCs w:val="28"/>
        </w:rPr>
        <w:t>);</w:t>
      </w:r>
    </w:p>
    <w:p w:rsidR="00476C41" w:rsidRPr="0035164A" w:rsidRDefault="00476C41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64A">
        <w:rPr>
          <w:rFonts w:ascii="Times New Roman" w:hAnsi="Times New Roman"/>
          <w:sz w:val="28"/>
          <w:szCs w:val="28"/>
        </w:rPr>
        <w:t>МЦК ОГСЭ (председатель Петухова В.Ю.)</w:t>
      </w:r>
      <w:r w:rsidR="00982371">
        <w:rPr>
          <w:rFonts w:ascii="Times New Roman" w:hAnsi="Times New Roman"/>
          <w:sz w:val="28"/>
          <w:szCs w:val="28"/>
        </w:rPr>
        <w:t>;</w:t>
      </w:r>
    </w:p>
    <w:p w:rsidR="00476C41" w:rsidRDefault="00F505E8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МЦК английского</w:t>
      </w:r>
      <w:r w:rsidR="00476C41" w:rsidRPr="00E72C85">
        <w:rPr>
          <w:rFonts w:ascii="Times New Roman" w:hAnsi="Times New Roman"/>
          <w:sz w:val="28"/>
          <w:szCs w:val="28"/>
        </w:rPr>
        <w:t xml:space="preserve"> </w:t>
      </w:r>
      <w:r w:rsidRPr="00E72C85">
        <w:rPr>
          <w:rFonts w:ascii="Times New Roman" w:hAnsi="Times New Roman"/>
          <w:sz w:val="28"/>
          <w:szCs w:val="28"/>
        </w:rPr>
        <w:t xml:space="preserve">языка </w:t>
      </w:r>
      <w:r w:rsidR="006A0AEE">
        <w:rPr>
          <w:rFonts w:ascii="Times New Roman" w:hAnsi="Times New Roman"/>
          <w:sz w:val="28"/>
          <w:szCs w:val="28"/>
        </w:rPr>
        <w:t xml:space="preserve">нефтяного </w:t>
      </w:r>
      <w:r w:rsidR="0048143E" w:rsidRPr="00E72C85">
        <w:rPr>
          <w:rFonts w:ascii="Times New Roman" w:hAnsi="Times New Roman"/>
          <w:sz w:val="28"/>
          <w:szCs w:val="28"/>
        </w:rPr>
        <w:t>направления</w:t>
      </w:r>
      <w:r w:rsidR="000457F7" w:rsidRPr="00E72C85">
        <w:rPr>
          <w:rFonts w:ascii="Times New Roman" w:hAnsi="Times New Roman"/>
          <w:sz w:val="28"/>
          <w:szCs w:val="28"/>
        </w:rPr>
        <w:t xml:space="preserve"> </w:t>
      </w:r>
      <w:r w:rsidRPr="00E72C85">
        <w:rPr>
          <w:rFonts w:ascii="Times New Roman" w:hAnsi="Times New Roman"/>
          <w:sz w:val="28"/>
          <w:szCs w:val="28"/>
        </w:rPr>
        <w:t>(председатель Кузнецова О.А</w:t>
      </w:r>
      <w:r w:rsidR="00476C41" w:rsidRPr="00E72C85">
        <w:rPr>
          <w:rFonts w:ascii="Times New Roman" w:hAnsi="Times New Roman"/>
          <w:sz w:val="28"/>
          <w:szCs w:val="28"/>
        </w:rPr>
        <w:t>)</w:t>
      </w:r>
      <w:r w:rsidR="00E72C85">
        <w:rPr>
          <w:rFonts w:ascii="Times New Roman" w:hAnsi="Times New Roman"/>
          <w:sz w:val="28"/>
          <w:szCs w:val="28"/>
        </w:rPr>
        <w:t>;</w:t>
      </w:r>
    </w:p>
    <w:p w:rsidR="00553BBA" w:rsidRDefault="00E72C85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МЦК </w:t>
      </w:r>
      <w:r w:rsidR="00553BBA" w:rsidRPr="00E72C85">
        <w:rPr>
          <w:rFonts w:ascii="Times New Roman" w:hAnsi="Times New Roman" w:cs="Times New Roman"/>
          <w:sz w:val="28"/>
          <w:szCs w:val="28"/>
        </w:rPr>
        <w:t>специальности</w:t>
      </w:r>
      <w:r w:rsidR="00553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</w:t>
      </w:r>
      <w:r w:rsidR="006A0AEE">
        <w:rPr>
          <w:rFonts w:ascii="Times New Roman" w:hAnsi="Times New Roman"/>
          <w:sz w:val="28"/>
          <w:szCs w:val="28"/>
        </w:rPr>
        <w:t xml:space="preserve">02.04 «Информационные системы» </w:t>
      </w:r>
      <w:r w:rsidR="00553BBA" w:rsidRPr="00E72C85">
        <w:rPr>
          <w:rFonts w:ascii="Times New Roman" w:hAnsi="Times New Roman"/>
          <w:sz w:val="28"/>
          <w:szCs w:val="28"/>
        </w:rPr>
        <w:t xml:space="preserve">(председатель </w:t>
      </w:r>
      <w:r w:rsidR="00553BBA">
        <w:rPr>
          <w:rFonts w:ascii="Times New Roman" w:hAnsi="Times New Roman"/>
          <w:sz w:val="28"/>
          <w:szCs w:val="28"/>
        </w:rPr>
        <w:t>Яхина Р.А.</w:t>
      </w:r>
      <w:r w:rsidR="00553BBA" w:rsidRPr="00E72C85">
        <w:rPr>
          <w:rFonts w:ascii="Times New Roman" w:hAnsi="Times New Roman"/>
          <w:sz w:val="28"/>
          <w:szCs w:val="28"/>
        </w:rPr>
        <w:t>)</w:t>
      </w:r>
      <w:r w:rsidR="00553BBA">
        <w:rPr>
          <w:rFonts w:ascii="Times New Roman" w:hAnsi="Times New Roman"/>
          <w:sz w:val="28"/>
          <w:szCs w:val="28"/>
        </w:rPr>
        <w:t>;</w:t>
      </w:r>
    </w:p>
    <w:p w:rsidR="00553BBA" w:rsidRDefault="00553BBA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МЦК башкирского языка </w:t>
      </w:r>
      <w:r w:rsidRPr="00E72C85">
        <w:rPr>
          <w:rFonts w:ascii="Times New Roman" w:hAnsi="Times New Roman"/>
          <w:sz w:val="28"/>
          <w:szCs w:val="28"/>
        </w:rPr>
        <w:t xml:space="preserve">(председатель </w:t>
      </w:r>
      <w:r>
        <w:rPr>
          <w:rFonts w:ascii="Times New Roman" w:hAnsi="Times New Roman"/>
          <w:sz w:val="28"/>
          <w:szCs w:val="28"/>
        </w:rPr>
        <w:t>Сынбулатова А.А.);</w:t>
      </w:r>
    </w:p>
    <w:p w:rsidR="00553BBA" w:rsidRDefault="00553BBA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BBA">
        <w:rPr>
          <w:rFonts w:ascii="Times New Roman" w:hAnsi="Times New Roman"/>
          <w:sz w:val="28"/>
          <w:szCs w:val="28"/>
        </w:rPr>
        <w:t>МЦК математических дисциплин (председатель Сухарева Г.В.)</w:t>
      </w:r>
      <w:r>
        <w:rPr>
          <w:rFonts w:ascii="Times New Roman" w:hAnsi="Times New Roman"/>
          <w:sz w:val="28"/>
          <w:szCs w:val="28"/>
        </w:rPr>
        <w:t>;</w:t>
      </w:r>
    </w:p>
    <w:p w:rsidR="00553BBA" w:rsidRDefault="00553BBA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МЦК физики и электротехники </w:t>
      </w:r>
      <w:r w:rsidRPr="00553BBA">
        <w:rPr>
          <w:rFonts w:ascii="Times New Roman" w:hAnsi="Times New Roman"/>
          <w:sz w:val="28"/>
          <w:szCs w:val="28"/>
        </w:rPr>
        <w:t>(председатель Биктимерова И.М.</w:t>
      </w:r>
      <w:r>
        <w:rPr>
          <w:rFonts w:ascii="Times New Roman" w:hAnsi="Times New Roman"/>
          <w:sz w:val="28"/>
          <w:szCs w:val="28"/>
        </w:rPr>
        <w:t>);</w:t>
      </w:r>
    </w:p>
    <w:p w:rsidR="00553BBA" w:rsidRDefault="00553BBA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МЦК </w:t>
      </w:r>
      <w:r w:rsidRPr="00E72C85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38.02.01 </w:t>
      </w:r>
      <w:r w:rsidR="006A0AEE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кономика и бухгалтерский учет</w:t>
      </w:r>
      <w:r w:rsidR="006A0A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BBA">
        <w:rPr>
          <w:rFonts w:ascii="Times New Roman" w:hAnsi="Times New Roman"/>
          <w:sz w:val="28"/>
          <w:szCs w:val="28"/>
        </w:rPr>
        <w:t xml:space="preserve">(председатель </w:t>
      </w:r>
      <w:r>
        <w:rPr>
          <w:rFonts w:ascii="Times New Roman" w:hAnsi="Times New Roman"/>
          <w:sz w:val="28"/>
          <w:szCs w:val="28"/>
        </w:rPr>
        <w:t>Гизатуллина Н.Ф.);</w:t>
      </w:r>
    </w:p>
    <w:p w:rsidR="00553BBA" w:rsidRPr="000D117D" w:rsidRDefault="00553BBA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МЦК </w:t>
      </w:r>
      <w:r w:rsidRPr="00E72C85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13.02.01 </w:t>
      </w:r>
      <w:r w:rsidR="006A0AEE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епловые и электрические станции</w:t>
      </w:r>
      <w:r w:rsidR="006A0A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BBA">
        <w:rPr>
          <w:rFonts w:ascii="Times New Roman" w:hAnsi="Times New Roman"/>
          <w:sz w:val="28"/>
          <w:szCs w:val="28"/>
        </w:rPr>
        <w:t xml:space="preserve">(председатель </w:t>
      </w:r>
      <w:r>
        <w:rPr>
          <w:rFonts w:ascii="Times New Roman" w:hAnsi="Times New Roman"/>
          <w:sz w:val="28"/>
          <w:szCs w:val="28"/>
        </w:rPr>
        <w:t>Даянова С.Х.).</w:t>
      </w:r>
    </w:p>
    <w:p w:rsidR="00476C41" w:rsidRPr="00E72C85" w:rsidRDefault="00476C4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 xml:space="preserve">Методические цикловые комиссии серьезное внимание уделяют разработке учебно-программного и учебно-методического обеспечения преподаваемых дисциплин, разработке КИМов, КОСов. </w:t>
      </w:r>
    </w:p>
    <w:p w:rsidR="00476C41" w:rsidRPr="000D117D" w:rsidRDefault="00476C41" w:rsidP="00006193">
      <w:pPr>
        <w:pStyle w:val="a3"/>
        <w:numPr>
          <w:ilvl w:val="0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Наибольшее число открытых уроков проведено в МЦК п</w:t>
      </w:r>
      <w:r w:rsidR="00392032" w:rsidRPr="00E72C85">
        <w:rPr>
          <w:rFonts w:ascii="Times New Roman" w:hAnsi="Times New Roman"/>
          <w:sz w:val="28"/>
          <w:szCs w:val="28"/>
        </w:rPr>
        <w:t xml:space="preserve">реподавателей </w:t>
      </w:r>
      <w:r w:rsidR="007F657F" w:rsidRPr="00E72C85">
        <w:rPr>
          <w:rFonts w:ascii="Times New Roman" w:hAnsi="Times New Roman"/>
          <w:sz w:val="28"/>
          <w:szCs w:val="28"/>
        </w:rPr>
        <w:t>специальности «</w:t>
      </w:r>
      <w:r w:rsidR="00D045BB" w:rsidRPr="00E72C85">
        <w:rPr>
          <w:rFonts w:ascii="Times New Roman" w:hAnsi="Times New Roman"/>
          <w:sz w:val="28"/>
          <w:szCs w:val="28"/>
        </w:rPr>
        <w:t>Информационные системы»</w:t>
      </w:r>
      <w:r w:rsidR="007F657F" w:rsidRPr="00E72C85">
        <w:rPr>
          <w:rFonts w:ascii="Times New Roman" w:hAnsi="Times New Roman"/>
          <w:sz w:val="28"/>
          <w:szCs w:val="28"/>
        </w:rPr>
        <w:t>»</w:t>
      </w:r>
      <w:r w:rsidR="00392032" w:rsidRPr="00E72C85">
        <w:rPr>
          <w:rFonts w:ascii="Times New Roman" w:hAnsi="Times New Roman"/>
          <w:sz w:val="28"/>
          <w:szCs w:val="28"/>
        </w:rPr>
        <w:t xml:space="preserve"> (председатель </w:t>
      </w:r>
      <w:r w:rsidR="00D045BB" w:rsidRPr="00E72C85">
        <w:rPr>
          <w:rFonts w:ascii="Times New Roman" w:hAnsi="Times New Roman"/>
          <w:sz w:val="28"/>
          <w:szCs w:val="28"/>
        </w:rPr>
        <w:t>Яхина Р.А</w:t>
      </w:r>
      <w:r w:rsidR="005C78AE" w:rsidRPr="00E72C85">
        <w:rPr>
          <w:rFonts w:ascii="Times New Roman" w:hAnsi="Times New Roman"/>
          <w:sz w:val="28"/>
          <w:szCs w:val="28"/>
        </w:rPr>
        <w:t>.</w:t>
      </w:r>
      <w:r w:rsidRPr="00E72C85">
        <w:rPr>
          <w:rFonts w:ascii="Times New Roman" w:hAnsi="Times New Roman"/>
          <w:sz w:val="28"/>
          <w:szCs w:val="28"/>
        </w:rPr>
        <w:t xml:space="preserve">), МЦК ОГСЭ (председатель Петухова В.Ю),  </w:t>
      </w:r>
      <w:r w:rsidR="00D045BB" w:rsidRPr="00E72C85">
        <w:rPr>
          <w:rFonts w:ascii="Times New Roman" w:hAnsi="Times New Roman"/>
          <w:sz w:val="28"/>
          <w:szCs w:val="28"/>
        </w:rPr>
        <w:t>МЦК преподавателей гуманитарных дисциплин</w:t>
      </w:r>
      <w:r w:rsidR="000D117D">
        <w:rPr>
          <w:rFonts w:ascii="Times New Roman" w:hAnsi="Times New Roman"/>
          <w:sz w:val="28"/>
          <w:szCs w:val="28"/>
        </w:rPr>
        <w:t xml:space="preserve"> (</w:t>
      </w:r>
      <w:r w:rsidR="006B7CC7" w:rsidRPr="00E72C85">
        <w:rPr>
          <w:rFonts w:ascii="Times New Roman" w:hAnsi="Times New Roman"/>
          <w:sz w:val="28"/>
          <w:szCs w:val="28"/>
        </w:rPr>
        <w:t xml:space="preserve">председатель </w:t>
      </w:r>
      <w:r w:rsidR="000D117D">
        <w:rPr>
          <w:rFonts w:ascii="Times New Roman" w:hAnsi="Times New Roman"/>
          <w:sz w:val="28"/>
          <w:szCs w:val="28"/>
        </w:rPr>
        <w:t>Хажиева Г.Ф.</w:t>
      </w:r>
      <w:r w:rsidR="006B7CC7" w:rsidRPr="00E72C85">
        <w:rPr>
          <w:rFonts w:ascii="Times New Roman" w:hAnsi="Times New Roman"/>
          <w:sz w:val="28"/>
          <w:szCs w:val="28"/>
        </w:rPr>
        <w:t>)</w:t>
      </w:r>
      <w:r w:rsidR="000D117D">
        <w:rPr>
          <w:rFonts w:ascii="Times New Roman" w:hAnsi="Times New Roman"/>
          <w:sz w:val="28"/>
          <w:szCs w:val="28"/>
        </w:rPr>
        <w:t xml:space="preserve">, </w:t>
      </w:r>
      <w:r w:rsidR="000D117D" w:rsidRPr="0035164A">
        <w:rPr>
          <w:rFonts w:ascii="Times New Roman" w:hAnsi="Times New Roman"/>
          <w:sz w:val="28"/>
          <w:szCs w:val="28"/>
        </w:rPr>
        <w:t xml:space="preserve">МЦК </w:t>
      </w:r>
      <w:r w:rsidR="000D117D" w:rsidRPr="00E72C8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6A0AEE">
        <w:rPr>
          <w:rFonts w:ascii="Times New Roman" w:hAnsi="Times New Roman"/>
          <w:sz w:val="28"/>
          <w:szCs w:val="28"/>
        </w:rPr>
        <w:t>18.02.09 «Переработка нефти и газа»</w:t>
      </w:r>
      <w:r w:rsidR="000D117D" w:rsidRPr="0035164A">
        <w:rPr>
          <w:rFonts w:ascii="Times New Roman" w:hAnsi="Times New Roman"/>
          <w:sz w:val="28"/>
          <w:szCs w:val="28"/>
        </w:rPr>
        <w:t xml:space="preserve"> </w:t>
      </w:r>
      <w:r w:rsidR="000D117D" w:rsidRPr="0035164A">
        <w:rPr>
          <w:rFonts w:ascii="Times New Roman" w:hAnsi="Times New Roman"/>
          <w:sz w:val="28"/>
          <w:szCs w:val="28"/>
          <w:lang w:val="tt-RU"/>
        </w:rPr>
        <w:t>(</w:t>
      </w:r>
      <w:r w:rsidR="000D117D" w:rsidRPr="0035164A">
        <w:rPr>
          <w:rFonts w:ascii="Times New Roman" w:hAnsi="Times New Roman"/>
          <w:sz w:val="28"/>
          <w:szCs w:val="28"/>
        </w:rPr>
        <w:t>председатель Лукманова А.Л.)</w:t>
      </w:r>
      <w:r w:rsidR="000D117D">
        <w:rPr>
          <w:rFonts w:ascii="Times New Roman" w:hAnsi="Times New Roman"/>
          <w:sz w:val="28"/>
          <w:szCs w:val="28"/>
        </w:rPr>
        <w:t>;</w:t>
      </w:r>
    </w:p>
    <w:p w:rsidR="00476C41" w:rsidRPr="00E72C85" w:rsidRDefault="00476C4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 xml:space="preserve">По участию и положительным результатам в олимпиадах, конкурсах лидерами признаны МЦК </w:t>
      </w:r>
      <w:r w:rsidR="00B921AA" w:rsidRPr="00E72C85">
        <w:rPr>
          <w:rFonts w:ascii="Times New Roman" w:hAnsi="Times New Roman"/>
          <w:sz w:val="28"/>
          <w:szCs w:val="28"/>
        </w:rPr>
        <w:t>15.02.07</w:t>
      </w:r>
      <w:r w:rsidR="006A0AEE">
        <w:rPr>
          <w:rFonts w:ascii="Times New Roman" w:hAnsi="Times New Roman"/>
          <w:sz w:val="28"/>
          <w:szCs w:val="28"/>
        </w:rPr>
        <w:t xml:space="preserve"> (председатель Милованова</w:t>
      </w:r>
      <w:r w:rsidR="00A548D2" w:rsidRPr="00E72C85">
        <w:rPr>
          <w:rFonts w:ascii="Times New Roman" w:hAnsi="Times New Roman"/>
          <w:sz w:val="28"/>
          <w:szCs w:val="28"/>
        </w:rPr>
        <w:t xml:space="preserve"> </w:t>
      </w:r>
      <w:r w:rsidR="006B7CC7" w:rsidRPr="00E72C85">
        <w:rPr>
          <w:rFonts w:ascii="Times New Roman" w:hAnsi="Times New Roman"/>
          <w:sz w:val="28"/>
          <w:szCs w:val="28"/>
        </w:rPr>
        <w:t xml:space="preserve">М.И.), </w:t>
      </w:r>
      <w:r w:rsidRPr="00E72C85">
        <w:rPr>
          <w:rFonts w:ascii="Times New Roman" w:hAnsi="Times New Roman"/>
          <w:sz w:val="28"/>
          <w:szCs w:val="28"/>
        </w:rPr>
        <w:t xml:space="preserve"> МЦК ОГСЭ (председатель Петухова В.Ю.), МЦК специальности </w:t>
      </w:r>
      <w:r w:rsidR="00451687" w:rsidRPr="00E72C85">
        <w:rPr>
          <w:rFonts w:ascii="Times New Roman" w:hAnsi="Times New Roman"/>
          <w:sz w:val="28"/>
          <w:szCs w:val="28"/>
        </w:rPr>
        <w:t>09.02.04</w:t>
      </w:r>
      <w:r w:rsidRPr="00E72C85">
        <w:rPr>
          <w:rFonts w:ascii="Times New Roman" w:hAnsi="Times New Roman"/>
          <w:sz w:val="28"/>
          <w:szCs w:val="28"/>
        </w:rPr>
        <w:t xml:space="preserve"> (председа</w:t>
      </w:r>
      <w:r w:rsidR="000D117D">
        <w:rPr>
          <w:rFonts w:ascii="Times New Roman" w:hAnsi="Times New Roman"/>
          <w:sz w:val="28"/>
          <w:szCs w:val="28"/>
        </w:rPr>
        <w:t xml:space="preserve">тель Яхина Р.А), </w:t>
      </w:r>
      <w:r w:rsidRPr="00E72C85">
        <w:rPr>
          <w:rFonts w:ascii="Times New Roman" w:hAnsi="Times New Roman"/>
          <w:sz w:val="28"/>
          <w:szCs w:val="28"/>
        </w:rPr>
        <w:t xml:space="preserve">МЦК </w:t>
      </w:r>
      <w:r w:rsidR="00B921AA" w:rsidRPr="00E72C85">
        <w:rPr>
          <w:rFonts w:ascii="Times New Roman" w:hAnsi="Times New Roman"/>
          <w:sz w:val="28"/>
          <w:szCs w:val="28"/>
        </w:rPr>
        <w:t>18.02.09</w:t>
      </w:r>
      <w:r w:rsidRPr="00E72C85">
        <w:rPr>
          <w:rFonts w:ascii="Times New Roman" w:hAnsi="Times New Roman"/>
          <w:sz w:val="28"/>
          <w:szCs w:val="28"/>
        </w:rPr>
        <w:t xml:space="preserve"> (пр</w:t>
      </w:r>
      <w:r w:rsidR="00C62F84" w:rsidRPr="00E72C85">
        <w:rPr>
          <w:rFonts w:ascii="Times New Roman" w:hAnsi="Times New Roman"/>
          <w:sz w:val="28"/>
          <w:szCs w:val="28"/>
        </w:rPr>
        <w:t xml:space="preserve">едседатель Лукманова А.Л.), </w:t>
      </w:r>
      <w:r w:rsidR="000D117D" w:rsidRPr="00E72C85">
        <w:rPr>
          <w:rFonts w:ascii="Times New Roman" w:hAnsi="Times New Roman"/>
          <w:sz w:val="28"/>
          <w:szCs w:val="28"/>
        </w:rPr>
        <w:t>МЦК преподавателей гуманитарных дисциплин</w:t>
      </w:r>
      <w:r w:rsidR="000D117D">
        <w:rPr>
          <w:rFonts w:ascii="Times New Roman" w:hAnsi="Times New Roman"/>
          <w:sz w:val="28"/>
          <w:szCs w:val="28"/>
        </w:rPr>
        <w:t xml:space="preserve"> (</w:t>
      </w:r>
      <w:r w:rsidR="000D117D" w:rsidRPr="00E72C85">
        <w:rPr>
          <w:rFonts w:ascii="Times New Roman" w:hAnsi="Times New Roman"/>
          <w:sz w:val="28"/>
          <w:szCs w:val="28"/>
        </w:rPr>
        <w:t xml:space="preserve">председатель </w:t>
      </w:r>
      <w:r w:rsidR="000D117D">
        <w:rPr>
          <w:rFonts w:ascii="Times New Roman" w:hAnsi="Times New Roman"/>
          <w:sz w:val="28"/>
          <w:szCs w:val="28"/>
        </w:rPr>
        <w:t>Хажиева Г.Ф.</w:t>
      </w:r>
      <w:r w:rsidR="000D117D" w:rsidRPr="00E72C85">
        <w:rPr>
          <w:rFonts w:ascii="Times New Roman" w:hAnsi="Times New Roman"/>
          <w:sz w:val="28"/>
          <w:szCs w:val="28"/>
        </w:rPr>
        <w:t>).</w:t>
      </w:r>
    </w:p>
    <w:p w:rsidR="00476C41" w:rsidRPr="00E72C85" w:rsidRDefault="00476C4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Во всех МЦК заседания проводятся своевременно, проведено не менее 10 заседаний.</w:t>
      </w:r>
    </w:p>
    <w:p w:rsidR="00D46552" w:rsidRPr="00E72C85" w:rsidRDefault="00476C4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Администрация колледжа регулярно рассматривает отчеты МЦК по различным направлениям работы на заседании педсовета, м</w:t>
      </w:r>
      <w:r w:rsidR="005D5921" w:rsidRPr="00E72C85">
        <w:rPr>
          <w:rFonts w:ascii="Times New Roman" w:hAnsi="Times New Roman"/>
          <w:sz w:val="28"/>
          <w:szCs w:val="28"/>
        </w:rPr>
        <w:t>етод</w:t>
      </w:r>
      <w:r w:rsidR="00D504AD" w:rsidRPr="00E72C85">
        <w:rPr>
          <w:rFonts w:ascii="Times New Roman" w:hAnsi="Times New Roman"/>
          <w:sz w:val="28"/>
          <w:szCs w:val="28"/>
        </w:rPr>
        <w:t xml:space="preserve">ического </w:t>
      </w:r>
      <w:r w:rsidR="005D5921" w:rsidRPr="00E72C85">
        <w:rPr>
          <w:rFonts w:ascii="Times New Roman" w:hAnsi="Times New Roman"/>
          <w:sz w:val="28"/>
          <w:szCs w:val="28"/>
        </w:rPr>
        <w:t>совета, посещает заседания</w:t>
      </w:r>
      <w:r w:rsidR="0067597A">
        <w:rPr>
          <w:rFonts w:ascii="Times New Roman" w:hAnsi="Times New Roman"/>
          <w:sz w:val="28"/>
          <w:szCs w:val="28"/>
        </w:rPr>
        <w:t xml:space="preserve"> МЦК</w:t>
      </w:r>
      <w:r w:rsidRPr="00E72C85">
        <w:rPr>
          <w:rFonts w:ascii="Times New Roman" w:hAnsi="Times New Roman"/>
          <w:sz w:val="28"/>
          <w:szCs w:val="28"/>
        </w:rPr>
        <w:t>, дает рекоменда</w:t>
      </w:r>
      <w:r w:rsidR="006A0AEE">
        <w:rPr>
          <w:rFonts w:ascii="Times New Roman" w:hAnsi="Times New Roman"/>
          <w:sz w:val="28"/>
          <w:szCs w:val="28"/>
        </w:rPr>
        <w:t>ции по</w:t>
      </w:r>
      <w:r w:rsidR="0067597A">
        <w:rPr>
          <w:rFonts w:ascii="Times New Roman" w:hAnsi="Times New Roman"/>
          <w:sz w:val="28"/>
          <w:szCs w:val="28"/>
        </w:rPr>
        <w:t xml:space="preserve"> совершенствованию работы</w:t>
      </w:r>
      <w:r w:rsidR="006A0AEE">
        <w:rPr>
          <w:rFonts w:ascii="Times New Roman" w:hAnsi="Times New Roman"/>
          <w:sz w:val="28"/>
          <w:szCs w:val="28"/>
        </w:rPr>
        <w:t>.</w:t>
      </w:r>
    </w:p>
    <w:p w:rsidR="00782F81" w:rsidRPr="00E65132" w:rsidRDefault="00782F81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132">
        <w:rPr>
          <w:rFonts w:ascii="Times New Roman" w:hAnsi="Times New Roman"/>
          <w:b/>
          <w:sz w:val="28"/>
          <w:szCs w:val="28"/>
        </w:rPr>
        <w:t>Работа руководящих работников и преподавателей</w:t>
      </w:r>
    </w:p>
    <w:p w:rsidR="00782F81" w:rsidRPr="00E65132" w:rsidRDefault="00782F81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132">
        <w:rPr>
          <w:rFonts w:ascii="Times New Roman" w:hAnsi="Times New Roman"/>
          <w:b/>
          <w:sz w:val="28"/>
          <w:szCs w:val="28"/>
        </w:rPr>
        <w:t>в организации  и проведении мероприятий республиканского уровня</w:t>
      </w:r>
    </w:p>
    <w:p w:rsidR="00782F81" w:rsidRPr="00E65132" w:rsidRDefault="00782F81" w:rsidP="0000619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 xml:space="preserve">1. </w:t>
      </w:r>
      <w:r w:rsidR="00595010" w:rsidRPr="00E65132">
        <w:rPr>
          <w:rFonts w:ascii="Times New Roman" w:hAnsi="Times New Roman"/>
          <w:sz w:val="28"/>
          <w:szCs w:val="28"/>
        </w:rPr>
        <w:t>Участие в аккредитационной экспертизе программ подготовки специалистов среднего звена, программ подготовки квалифицированных рабочих и служащих в Стерлитамакском межотраслевом колледже, Уфимском колледже индустрии питания и сервиса, Нефтекамском машиностроительном колледже, Стерлитамакском политехническом колледже</w:t>
      </w:r>
      <w:r w:rsidRPr="00E65132">
        <w:rPr>
          <w:rFonts w:ascii="Times New Roman" w:hAnsi="Times New Roman"/>
          <w:sz w:val="28"/>
          <w:szCs w:val="28"/>
        </w:rPr>
        <w:t xml:space="preserve">, Дымова Г.Р </w:t>
      </w:r>
    </w:p>
    <w:p w:rsidR="00782F81" w:rsidRPr="00E65132" w:rsidRDefault="00782F8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>2. Руководство Республиканским методическим объединением преподавателей математики, Сухарева Г.В</w:t>
      </w:r>
    </w:p>
    <w:p w:rsidR="00E65132" w:rsidRPr="00E65132" w:rsidRDefault="00782F81" w:rsidP="00E65132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 xml:space="preserve">3. Руководство Республиканским методическим объединением заместителей директоров по </w:t>
      </w:r>
      <w:r w:rsidR="00595010" w:rsidRPr="00E65132">
        <w:rPr>
          <w:rFonts w:ascii="Times New Roman" w:hAnsi="Times New Roman"/>
          <w:sz w:val="28"/>
          <w:szCs w:val="28"/>
        </w:rPr>
        <w:t xml:space="preserve">учебной, методической и производственной работе (с 1 сентября 2019г.), Галямова К.В. </w:t>
      </w:r>
    </w:p>
    <w:p w:rsidR="00782F81" w:rsidRPr="00E65132" w:rsidRDefault="00782F8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>4. Руководство Республиканским методическим объединением преподавателей гуманитарных дисциплин, Жегалова С.Г.</w:t>
      </w:r>
    </w:p>
    <w:p w:rsidR="00782F81" w:rsidRPr="00E65132" w:rsidRDefault="00782F8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>5. Руководство Республиканским методическим объединением преподавателей социально- гуманитарных дисциплин, Петухова В.Ю</w:t>
      </w:r>
    </w:p>
    <w:p w:rsidR="00E65132" w:rsidRPr="00E65132" w:rsidRDefault="00E65132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>6. Руководство Республиканским методическим объединением преподавателей УГС 38.00.00, Дымова Г.Р.</w:t>
      </w:r>
    </w:p>
    <w:p w:rsidR="00782F81" w:rsidRPr="00E65132" w:rsidRDefault="00E65132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132">
        <w:rPr>
          <w:rFonts w:ascii="Times New Roman" w:hAnsi="Times New Roman"/>
          <w:sz w:val="28"/>
          <w:szCs w:val="28"/>
        </w:rPr>
        <w:t>7</w:t>
      </w:r>
      <w:r w:rsidR="00782F81" w:rsidRPr="00E65132">
        <w:rPr>
          <w:rFonts w:ascii="Times New Roman" w:hAnsi="Times New Roman"/>
          <w:sz w:val="28"/>
          <w:szCs w:val="28"/>
        </w:rPr>
        <w:t xml:space="preserve">.  Работа в составе экспертных групп по аттестации преподавателей,  Аминева Ф.С., Бильданова Ф.Т., Кузнецова О.А., Шайбакова Л.М., Лукманова А.Л, Корепанова И.А, </w:t>
      </w:r>
      <w:r w:rsidR="00595010" w:rsidRPr="00E65132">
        <w:rPr>
          <w:rFonts w:ascii="Times New Roman" w:hAnsi="Times New Roman"/>
          <w:sz w:val="28"/>
          <w:szCs w:val="28"/>
        </w:rPr>
        <w:t>Даянова С.Х.</w:t>
      </w:r>
    </w:p>
    <w:p w:rsidR="00782F81" w:rsidRPr="00391807" w:rsidRDefault="00782F81" w:rsidP="00006193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782F81" w:rsidRPr="00782F81" w:rsidRDefault="00782F81" w:rsidP="00006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F81">
        <w:rPr>
          <w:rFonts w:ascii="Times New Roman" w:hAnsi="Times New Roman" w:cs="Times New Roman"/>
          <w:sz w:val="28"/>
          <w:szCs w:val="28"/>
        </w:rPr>
        <w:t>WorldSkillsRussia за 2019-2020 учебный год.  Преподаватели</w:t>
      </w:r>
    </w:p>
    <w:tbl>
      <w:tblPr>
        <w:tblpPr w:leftFromText="180" w:rightFromText="180" w:vertAnchor="text" w:tblpX="75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946"/>
      </w:tblGrid>
      <w:tr w:rsidR="00E65132" w:rsidRPr="00782F81" w:rsidTr="00E65132">
        <w:trPr>
          <w:trHeight w:val="407"/>
        </w:trPr>
        <w:tc>
          <w:tcPr>
            <w:tcW w:w="675" w:type="dxa"/>
            <w:vMerge w:val="restart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  <w:vMerge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132" w:rsidRPr="00782F81" w:rsidTr="00E65132">
        <w:trPr>
          <w:trHeight w:val="706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Зайнуллина Л.Ф.</w:t>
            </w:r>
          </w:p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E6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«Лабораторный химический анализ»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Корепанова И.А.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«Аппаратчик химических технологий»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Елисеева С.Н.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«Геодезия»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Сухарева Г.В.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«Интернет-маркетинг»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Веснина М.В.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«Документационное обеспечение управления и архивоведение»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Яхина Р.В.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«Лабораторный химический анализ»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Каплуновская А.С.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за участие в отборочном 5 отборочном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гионального чемпионата «Молодые профессионалы»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«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Электромон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таж» Республики Башкортостан»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Хатченко Е.А.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«Лабораторный химический анализ»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Фадеева М.М.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«Лабораторный химический анализ»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Шаймарданова А.Р.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«Лабораторный химический анализ»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Лукманова А.Л.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компетенции «Переработка нефти и газа»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Камалтдинова Г.В.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экскурсионных услуг»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Камалтдинова Г.В.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за участие в отборочном 5 отборочном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гионального чемпионата «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профессионалы»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«Экспедирование грузов»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Башкортостан"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Хайретдинова М.Б</w:t>
            </w:r>
          </w:p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компетенции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«Рекрутер»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Аминева Ф.С.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«Рекрутер»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Гиззатуллина Н.Ф.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«Бухгалтерский учет»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Затеева Т.Н.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за участие в  5открытом региональном чемпионате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Молодые профессион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по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мпетенции «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Экспедирование груз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Башкортостан"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E6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E65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Default="00F5438A" w:rsidP="00E6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E65132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 в 5 </w:t>
            </w:r>
            <w:r w:rsidR="00E65132" w:rsidRPr="00782F81">
              <w:rPr>
                <w:rFonts w:ascii="Times New Roman" w:hAnsi="Times New Roman" w:cs="Times New Roman"/>
                <w:sz w:val="28"/>
                <w:szCs w:val="28"/>
              </w:rPr>
              <w:t>открытом Ре</w:t>
            </w:r>
            <w:r w:rsidR="00E65132">
              <w:rPr>
                <w:rFonts w:ascii="Times New Roman" w:hAnsi="Times New Roman" w:cs="Times New Roman"/>
                <w:sz w:val="28"/>
                <w:szCs w:val="28"/>
              </w:rPr>
              <w:t>гиональном чемпионате «Молодые Профессионалы»</w:t>
            </w:r>
            <w:r w:rsidR="00E65132"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(Ворлдскиллс </w:t>
            </w:r>
            <w:r w:rsidR="00E65132"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="00E65132"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) РБ по компетенции Интернет Маркетинг </w:t>
            </w:r>
          </w:p>
          <w:p w:rsidR="00E65132" w:rsidRPr="00782F81" w:rsidRDefault="00F5438A" w:rsidP="00E6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E65132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 в региональном чемпионате «Молодые профессионалы»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Интернет маркетинг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Зулькарнаева Л.Р.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за участие в отборочном 5 открытом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гиональном чемпионате «Молодые профессионалы»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компетенции «Рекрутер»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Старикова Е.П.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«Экспедирование грузов»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Султанова А.В.(БФ)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Эксперт с правом проведения регионального чемпионата</w:t>
            </w: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компетенции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«Электромонтаж»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Ишмухаметова Р.В.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с правом оценивания демонстрационного экзамена по стандартам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по компетен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«Интернет Маркетинг»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132" w:rsidRPr="00782F81" w:rsidTr="00E65132">
        <w:trPr>
          <w:trHeight w:val="407"/>
        </w:trPr>
        <w:tc>
          <w:tcPr>
            <w:tcW w:w="675" w:type="dxa"/>
          </w:tcPr>
          <w:p w:rsidR="00E65132" w:rsidRPr="00782F81" w:rsidRDefault="00E65132" w:rsidP="0000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Атнагулова А.В.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65132" w:rsidRPr="00782F81" w:rsidRDefault="00E65132" w:rsidP="00006193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782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с правом оценивания демонстрационного экзамена по стандартам 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WorldSkills по компетен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«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>Интернет Маркетинг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2F81" w:rsidRPr="00391807" w:rsidRDefault="00782F81" w:rsidP="00006193">
      <w:pPr>
        <w:tabs>
          <w:tab w:val="left" w:pos="-142"/>
          <w:tab w:val="left" w:pos="1134"/>
        </w:tabs>
        <w:spacing w:after="0" w:line="240" w:lineRule="auto"/>
        <w:ind w:left="709" w:right="-1"/>
        <w:contextualSpacing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F5438A" w:rsidRPr="00917226" w:rsidRDefault="00917226" w:rsidP="00F54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движение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91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Молодые профессионалы в 2019 году</w:t>
      </w:r>
    </w:p>
    <w:p w:rsidR="00F5438A" w:rsidRDefault="00F5438A" w:rsidP="00F54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3793"/>
      </w:tblGrid>
      <w:tr w:rsidR="00F5438A" w:rsidTr="00F5438A">
        <w:tc>
          <w:tcPr>
            <w:tcW w:w="709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«Лабораторный химический анализ»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Абкадырова Р.Р. (основная группа)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«Аппаратчик химических технологий»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Наумов Д.Ю.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«Интернет маркетинг»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Самедов Р.Ф.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«Рекрутер»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Алмаева Ч.И.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«Переработка нефти и газа»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Забелин Д.С.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Кагарманов Н.Н.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Вагапов Р.Р.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«Экспедирование грузов»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Санникова В.С.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Шишко С.А.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1-16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 по компетенции «Документационное обеспечение управления и архивоведения»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- </w:t>
            </w:r>
            <w:r w:rsidRPr="0074168E">
              <w:rPr>
                <w:rFonts w:ascii="Times New Roman" w:hAnsi="Times New Roman" w:cs="Times New Roman"/>
                <w:sz w:val="24"/>
                <w:szCs w:val="24"/>
              </w:rPr>
              <w:t>Устич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«Охрана окружающей среды»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</w:t>
            </w:r>
            <w:r w:rsidRPr="0074168E">
              <w:rPr>
                <w:rFonts w:ascii="Times New Roman" w:hAnsi="Times New Roman" w:cs="Times New Roman"/>
                <w:sz w:val="24"/>
                <w:szCs w:val="24"/>
              </w:rPr>
              <w:t>Червова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«Охрана труда»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– Кротов С.А.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чемпионата»Молодые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 декабря 2019г. по компетенции «Геодезия»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А.И.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Гатауллин М.И.</w:t>
            </w:r>
          </w:p>
        </w:tc>
      </w:tr>
      <w:tr w:rsidR="00F5438A" w:rsidTr="00F5438A"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F5438A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предквалификационном отборе на право обучения по программам  ПО и ДПО, март 2019г.</w:t>
            </w:r>
          </w:p>
        </w:tc>
        <w:tc>
          <w:tcPr>
            <w:tcW w:w="3793" w:type="dxa"/>
            <w:vAlign w:val="center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в реестр Союза Ворлдскиллс</w:t>
            </w:r>
          </w:p>
        </w:tc>
      </w:tr>
      <w:tr w:rsidR="00F5438A" w:rsidTr="00F5438A">
        <w:tc>
          <w:tcPr>
            <w:tcW w:w="10172" w:type="dxa"/>
            <w:gridSpan w:val="3"/>
            <w:vAlign w:val="center"/>
          </w:tcPr>
          <w:p w:rsidR="00F5438A" w:rsidRPr="008D6C13" w:rsidRDefault="00F5438A" w:rsidP="00724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13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F5438A" w:rsidTr="00F5438A">
        <w:trPr>
          <w:trHeight w:val="698"/>
        </w:trPr>
        <w:tc>
          <w:tcPr>
            <w:tcW w:w="709" w:type="dxa"/>
            <w:vAlign w:val="center"/>
          </w:tcPr>
          <w:p w:rsidR="00F5438A" w:rsidRDefault="00917226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F5438A" w:rsidRPr="000A29A8" w:rsidRDefault="00F5438A" w:rsidP="0072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</w:t>
            </w:r>
            <w:r w:rsidRPr="005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«Навыки мудрых»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lls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0A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 декабря 2020г. по компетенции «Интернет маркетинг»</w:t>
            </w:r>
          </w:p>
        </w:tc>
        <w:tc>
          <w:tcPr>
            <w:tcW w:w="3793" w:type="dxa"/>
          </w:tcPr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М.М.</w:t>
            </w:r>
          </w:p>
          <w:p w:rsidR="00F5438A" w:rsidRDefault="00F5438A" w:rsidP="00724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Файзуллина С.Р.</w:t>
            </w:r>
          </w:p>
        </w:tc>
      </w:tr>
    </w:tbl>
    <w:p w:rsidR="0067597A" w:rsidRDefault="0067597A" w:rsidP="00006193">
      <w:pPr>
        <w:tabs>
          <w:tab w:val="left" w:pos="-142"/>
          <w:tab w:val="left" w:pos="2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6C41" w:rsidRPr="0067597A" w:rsidRDefault="00476C41" w:rsidP="00006193">
      <w:pPr>
        <w:tabs>
          <w:tab w:val="left" w:pos="-142"/>
          <w:tab w:val="left" w:pos="256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597A">
        <w:rPr>
          <w:rFonts w:ascii="Times New Roman" w:hAnsi="Times New Roman"/>
          <w:b/>
          <w:sz w:val="28"/>
          <w:szCs w:val="28"/>
        </w:rPr>
        <w:t>Участие студентов и преподавателей в региональных, городских,</w:t>
      </w:r>
    </w:p>
    <w:p w:rsidR="00476C41" w:rsidRPr="00E72C85" w:rsidRDefault="000D117D" w:rsidP="00006193">
      <w:pPr>
        <w:tabs>
          <w:tab w:val="left" w:pos="-14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597A">
        <w:rPr>
          <w:rFonts w:ascii="Times New Roman" w:hAnsi="Times New Roman"/>
          <w:b/>
          <w:sz w:val="28"/>
          <w:szCs w:val="28"/>
        </w:rPr>
        <w:t>республиканских</w:t>
      </w:r>
      <w:r w:rsidR="00E15D83" w:rsidRPr="0067597A">
        <w:rPr>
          <w:rFonts w:ascii="Times New Roman" w:hAnsi="Times New Roman"/>
          <w:b/>
          <w:sz w:val="28"/>
          <w:szCs w:val="28"/>
        </w:rPr>
        <w:t>,</w:t>
      </w:r>
      <w:r w:rsidR="00476C41" w:rsidRPr="0067597A">
        <w:rPr>
          <w:rFonts w:ascii="Times New Roman" w:hAnsi="Times New Roman"/>
          <w:b/>
          <w:sz w:val="28"/>
          <w:szCs w:val="28"/>
        </w:rPr>
        <w:t xml:space="preserve"> всероссийских</w:t>
      </w:r>
      <w:r w:rsidR="00E15D83" w:rsidRPr="0067597A">
        <w:rPr>
          <w:rFonts w:ascii="Times New Roman" w:hAnsi="Times New Roman"/>
          <w:b/>
          <w:sz w:val="28"/>
          <w:szCs w:val="28"/>
        </w:rPr>
        <w:t>, международных</w:t>
      </w:r>
      <w:r w:rsidR="00476C41" w:rsidRPr="0067597A">
        <w:rPr>
          <w:rFonts w:ascii="Times New Roman" w:hAnsi="Times New Roman"/>
          <w:b/>
          <w:sz w:val="28"/>
          <w:szCs w:val="28"/>
        </w:rPr>
        <w:t xml:space="preserve"> конкурсах и олимпиадах.</w:t>
      </w:r>
    </w:p>
    <w:p w:rsidR="00147428" w:rsidRPr="00E72C85" w:rsidRDefault="00476C41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Преподаватели и студенты колледжа приняли активное участие в олимпиадах и конкурсах</w:t>
      </w:r>
      <w:r w:rsidR="00E15D83" w:rsidRPr="00E72C85">
        <w:rPr>
          <w:rFonts w:ascii="Times New Roman" w:hAnsi="Times New Roman"/>
          <w:sz w:val="28"/>
          <w:szCs w:val="28"/>
        </w:rPr>
        <w:t xml:space="preserve"> республиканского, всероссийского и м</w:t>
      </w:r>
      <w:r w:rsidR="00AD502C">
        <w:rPr>
          <w:rFonts w:ascii="Times New Roman" w:hAnsi="Times New Roman"/>
          <w:sz w:val="28"/>
          <w:szCs w:val="28"/>
        </w:rPr>
        <w:t>еждународного уровней.</w:t>
      </w:r>
    </w:p>
    <w:p w:rsidR="00147428" w:rsidRPr="00E72C85" w:rsidRDefault="00147428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 xml:space="preserve">Всего участников олимпиад и конкурсов </w:t>
      </w:r>
      <w:r w:rsidR="003A1C69" w:rsidRPr="00E72C85">
        <w:rPr>
          <w:rFonts w:ascii="Times New Roman" w:hAnsi="Times New Roman"/>
          <w:sz w:val="28"/>
          <w:szCs w:val="28"/>
        </w:rPr>
        <w:t>–</w:t>
      </w:r>
      <w:r w:rsidRPr="00E72C85">
        <w:rPr>
          <w:rFonts w:ascii="Times New Roman" w:hAnsi="Times New Roman"/>
          <w:sz w:val="28"/>
          <w:szCs w:val="28"/>
        </w:rPr>
        <w:t xml:space="preserve"> </w:t>
      </w:r>
      <w:r w:rsidR="00167D8C">
        <w:rPr>
          <w:rFonts w:ascii="Times New Roman" w:hAnsi="Times New Roman"/>
          <w:sz w:val="28"/>
          <w:szCs w:val="28"/>
        </w:rPr>
        <w:t>581</w:t>
      </w:r>
      <w:r w:rsidR="00AD502C">
        <w:rPr>
          <w:rFonts w:ascii="Times New Roman" w:hAnsi="Times New Roman"/>
          <w:sz w:val="28"/>
          <w:szCs w:val="28"/>
        </w:rPr>
        <w:t>.</w:t>
      </w:r>
    </w:p>
    <w:p w:rsidR="00147428" w:rsidRPr="00E72C85" w:rsidRDefault="003A1C69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Из них</w:t>
      </w:r>
      <w:r w:rsidR="00AD502C">
        <w:rPr>
          <w:rFonts w:ascii="Times New Roman" w:hAnsi="Times New Roman"/>
          <w:sz w:val="28"/>
          <w:szCs w:val="28"/>
        </w:rPr>
        <w:t xml:space="preserve"> </w:t>
      </w:r>
      <w:r w:rsidRPr="00E72C85">
        <w:rPr>
          <w:rFonts w:ascii="Times New Roman" w:hAnsi="Times New Roman"/>
          <w:sz w:val="28"/>
          <w:szCs w:val="28"/>
        </w:rPr>
        <w:t>п</w:t>
      </w:r>
      <w:r w:rsidR="00E15D83" w:rsidRPr="00E72C85">
        <w:rPr>
          <w:rFonts w:ascii="Times New Roman" w:hAnsi="Times New Roman"/>
          <w:sz w:val="28"/>
          <w:szCs w:val="28"/>
        </w:rPr>
        <w:t xml:space="preserve">обедителей </w:t>
      </w:r>
      <w:r w:rsidRPr="00E72C85">
        <w:rPr>
          <w:rFonts w:ascii="Times New Roman" w:hAnsi="Times New Roman"/>
          <w:sz w:val="28"/>
          <w:szCs w:val="28"/>
        </w:rPr>
        <w:t>–</w:t>
      </w:r>
      <w:r w:rsidR="00E15D83" w:rsidRPr="00E72C85">
        <w:rPr>
          <w:rFonts w:ascii="Times New Roman" w:hAnsi="Times New Roman"/>
          <w:sz w:val="28"/>
          <w:szCs w:val="28"/>
        </w:rPr>
        <w:t xml:space="preserve"> </w:t>
      </w:r>
      <w:r w:rsidR="00167D8C">
        <w:rPr>
          <w:rFonts w:ascii="Times New Roman" w:hAnsi="Times New Roman"/>
          <w:sz w:val="28"/>
          <w:szCs w:val="28"/>
        </w:rPr>
        <w:t>411</w:t>
      </w:r>
      <w:r w:rsidRPr="00E72C85">
        <w:rPr>
          <w:rFonts w:ascii="Times New Roman" w:hAnsi="Times New Roman"/>
          <w:sz w:val="28"/>
          <w:szCs w:val="28"/>
        </w:rPr>
        <w:t xml:space="preserve"> обучающихся</w:t>
      </w:r>
      <w:r w:rsidR="00AD502C">
        <w:rPr>
          <w:rFonts w:ascii="Times New Roman" w:hAnsi="Times New Roman"/>
          <w:sz w:val="28"/>
          <w:szCs w:val="28"/>
        </w:rPr>
        <w:t>,</w:t>
      </w:r>
    </w:p>
    <w:p w:rsidR="00147428" w:rsidRPr="00E72C85" w:rsidRDefault="00147428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в том числе:</w:t>
      </w:r>
    </w:p>
    <w:p w:rsidR="00147428" w:rsidRPr="00E72C85" w:rsidRDefault="00147428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республиканского уровн</w:t>
      </w:r>
      <w:r w:rsidR="00AD502C">
        <w:rPr>
          <w:rFonts w:ascii="Times New Roman" w:hAnsi="Times New Roman"/>
          <w:sz w:val="28"/>
          <w:szCs w:val="28"/>
        </w:rPr>
        <w:t xml:space="preserve">я </w:t>
      </w:r>
      <w:r w:rsidR="00AD502C" w:rsidRPr="00E72C85">
        <w:rPr>
          <w:rFonts w:ascii="Times New Roman" w:hAnsi="Times New Roman"/>
          <w:sz w:val="28"/>
          <w:szCs w:val="28"/>
        </w:rPr>
        <w:t>–</w:t>
      </w:r>
      <w:r w:rsidR="00167D8C">
        <w:rPr>
          <w:rFonts w:ascii="Times New Roman" w:hAnsi="Times New Roman"/>
          <w:sz w:val="28"/>
          <w:szCs w:val="28"/>
        </w:rPr>
        <w:t>35</w:t>
      </w:r>
      <w:r w:rsidR="003A1C69" w:rsidRPr="00E72C85">
        <w:rPr>
          <w:rFonts w:ascii="Times New Roman" w:hAnsi="Times New Roman"/>
          <w:sz w:val="28"/>
          <w:szCs w:val="28"/>
        </w:rPr>
        <w:t xml:space="preserve"> обучающихся</w:t>
      </w:r>
    </w:p>
    <w:p w:rsidR="00147428" w:rsidRPr="00E72C85" w:rsidRDefault="00E15D83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в</w:t>
      </w:r>
      <w:r w:rsidR="00AD502C">
        <w:rPr>
          <w:rFonts w:ascii="Times New Roman" w:hAnsi="Times New Roman"/>
          <w:sz w:val="28"/>
          <w:szCs w:val="28"/>
        </w:rPr>
        <w:t xml:space="preserve">сероссийского уровня </w:t>
      </w:r>
      <w:r w:rsidR="00AD502C" w:rsidRPr="00E72C85">
        <w:rPr>
          <w:rFonts w:ascii="Times New Roman" w:hAnsi="Times New Roman"/>
          <w:sz w:val="28"/>
          <w:szCs w:val="28"/>
        </w:rPr>
        <w:t>–</w:t>
      </w:r>
      <w:r w:rsidR="00E22F52" w:rsidRPr="00E72C85">
        <w:rPr>
          <w:rFonts w:ascii="Times New Roman" w:hAnsi="Times New Roman"/>
          <w:sz w:val="28"/>
          <w:szCs w:val="28"/>
        </w:rPr>
        <w:t xml:space="preserve"> </w:t>
      </w:r>
      <w:r w:rsidR="00167D8C">
        <w:rPr>
          <w:rFonts w:ascii="Times New Roman" w:hAnsi="Times New Roman"/>
          <w:sz w:val="28"/>
          <w:szCs w:val="28"/>
        </w:rPr>
        <w:t>467</w:t>
      </w:r>
      <w:r w:rsidR="003A1C69" w:rsidRPr="00E72C85">
        <w:rPr>
          <w:rFonts w:ascii="Times New Roman" w:hAnsi="Times New Roman"/>
          <w:sz w:val="28"/>
          <w:szCs w:val="28"/>
        </w:rPr>
        <w:t xml:space="preserve"> обучающихся</w:t>
      </w:r>
    </w:p>
    <w:p w:rsidR="00147428" w:rsidRPr="00E72C85" w:rsidRDefault="00E15D83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м</w:t>
      </w:r>
      <w:r w:rsidR="00221383" w:rsidRPr="00E72C85">
        <w:rPr>
          <w:rFonts w:ascii="Times New Roman" w:hAnsi="Times New Roman"/>
          <w:sz w:val="28"/>
          <w:szCs w:val="28"/>
        </w:rPr>
        <w:t>еждународного уровня</w:t>
      </w:r>
      <w:r w:rsidR="00AD502C">
        <w:rPr>
          <w:rFonts w:ascii="Times New Roman" w:hAnsi="Times New Roman"/>
          <w:sz w:val="28"/>
          <w:szCs w:val="28"/>
        </w:rPr>
        <w:t xml:space="preserve"> </w:t>
      </w:r>
      <w:r w:rsidR="00AD502C" w:rsidRPr="00E72C85">
        <w:rPr>
          <w:rFonts w:ascii="Times New Roman" w:hAnsi="Times New Roman"/>
          <w:sz w:val="28"/>
          <w:szCs w:val="28"/>
        </w:rPr>
        <w:t>–</w:t>
      </w:r>
      <w:r w:rsidR="00AD502C">
        <w:rPr>
          <w:rFonts w:ascii="Times New Roman" w:hAnsi="Times New Roman"/>
          <w:sz w:val="28"/>
          <w:szCs w:val="28"/>
        </w:rPr>
        <w:t xml:space="preserve"> </w:t>
      </w:r>
      <w:r w:rsidR="00167D8C">
        <w:rPr>
          <w:rFonts w:ascii="Times New Roman" w:hAnsi="Times New Roman"/>
          <w:sz w:val="28"/>
          <w:szCs w:val="28"/>
        </w:rPr>
        <w:t>79</w:t>
      </w:r>
      <w:r w:rsidR="003A1C69" w:rsidRPr="00E72C85">
        <w:rPr>
          <w:rFonts w:ascii="Times New Roman" w:hAnsi="Times New Roman"/>
          <w:sz w:val="28"/>
          <w:szCs w:val="28"/>
        </w:rPr>
        <w:t xml:space="preserve"> обучающихся</w:t>
      </w:r>
    </w:p>
    <w:p w:rsidR="00644080" w:rsidRDefault="00644080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2C85">
        <w:rPr>
          <w:rFonts w:ascii="Times New Roman" w:hAnsi="Times New Roman"/>
          <w:sz w:val="28"/>
          <w:szCs w:val="28"/>
        </w:rPr>
        <w:t>Перечень олимпиад прилагается.</w:t>
      </w:r>
    </w:p>
    <w:p w:rsidR="00C7278B" w:rsidRDefault="00C7278B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8CA" w:rsidRDefault="002C38CA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8CA" w:rsidRDefault="002C38CA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8CA" w:rsidRDefault="002C38CA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438A" w:rsidRDefault="00F5438A" w:rsidP="00F5438A">
      <w:pPr>
        <w:tabs>
          <w:tab w:val="left" w:pos="-142"/>
          <w:tab w:val="left" w:pos="370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методическим центром</w:t>
      </w:r>
      <w:r w:rsidRPr="001D2F3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Н.В. Никитина</w:t>
      </w:r>
    </w:p>
    <w:p w:rsidR="002C38CA" w:rsidRDefault="002C38CA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438A" w:rsidRDefault="00F5438A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F84" w:rsidRDefault="00C7278B" w:rsidP="00006193">
      <w:pPr>
        <w:tabs>
          <w:tab w:val="left" w:pos="-142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УМР                                                       Г.Е. Белоногов</w:t>
      </w:r>
    </w:p>
    <w:p w:rsidR="002C38CA" w:rsidRDefault="002C38CA">
      <w:pPr>
        <w:rPr>
          <w:rFonts w:ascii="Times New Roman" w:hAnsi="Times New Roman"/>
          <w:sz w:val="28"/>
          <w:szCs w:val="28"/>
        </w:rPr>
      </w:pPr>
    </w:p>
    <w:sectPr w:rsidR="002C38CA" w:rsidSect="000B1803">
      <w:footerReference w:type="default" r:id="rId9"/>
      <w:pgSz w:w="11906" w:h="16838"/>
      <w:pgMar w:top="567" w:right="566" w:bottom="567" w:left="1134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51" w:rsidRDefault="00803D51" w:rsidP="00476C41">
      <w:pPr>
        <w:spacing w:after="0" w:line="240" w:lineRule="auto"/>
      </w:pPr>
      <w:r>
        <w:separator/>
      </w:r>
    </w:p>
  </w:endnote>
  <w:endnote w:type="continuationSeparator" w:id="0">
    <w:p w:rsidR="00803D51" w:rsidRDefault="00803D51" w:rsidP="0047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93829"/>
      <w:docPartObj>
        <w:docPartGallery w:val="Page Numbers (Bottom of Page)"/>
        <w:docPartUnique/>
      </w:docPartObj>
    </w:sdtPr>
    <w:sdtContent>
      <w:p w:rsidR="00826691" w:rsidRDefault="0082669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2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26691" w:rsidRDefault="008266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51" w:rsidRDefault="00803D51" w:rsidP="00476C41">
      <w:pPr>
        <w:spacing w:after="0" w:line="240" w:lineRule="auto"/>
      </w:pPr>
      <w:r>
        <w:separator/>
      </w:r>
    </w:p>
  </w:footnote>
  <w:footnote w:type="continuationSeparator" w:id="0">
    <w:p w:rsidR="00803D51" w:rsidRDefault="00803D51" w:rsidP="0047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EB9"/>
    <w:multiLevelType w:val="hybridMultilevel"/>
    <w:tmpl w:val="104CB932"/>
    <w:lvl w:ilvl="0" w:tplc="62AE30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D5069"/>
    <w:multiLevelType w:val="hybridMultilevel"/>
    <w:tmpl w:val="33D49F96"/>
    <w:lvl w:ilvl="0" w:tplc="3ECEDE2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2EC3F44"/>
    <w:multiLevelType w:val="hybridMultilevel"/>
    <w:tmpl w:val="345A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4113"/>
    <w:multiLevelType w:val="hybridMultilevel"/>
    <w:tmpl w:val="F8C0A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B6212CC">
      <w:start w:val="1"/>
      <w:numFmt w:val="decimal"/>
      <w:lvlText w:val="%2."/>
      <w:lvlJc w:val="left"/>
      <w:pPr>
        <w:ind w:left="169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54EB4"/>
    <w:multiLevelType w:val="hybridMultilevel"/>
    <w:tmpl w:val="40F4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82E"/>
    <w:multiLevelType w:val="hybridMultilevel"/>
    <w:tmpl w:val="C52A69AE"/>
    <w:lvl w:ilvl="0" w:tplc="BFFE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7E4CD7"/>
    <w:multiLevelType w:val="hybridMultilevel"/>
    <w:tmpl w:val="BBA4007A"/>
    <w:lvl w:ilvl="0" w:tplc="B274B8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2F1043"/>
    <w:multiLevelType w:val="hybridMultilevel"/>
    <w:tmpl w:val="E8F0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E4424"/>
    <w:multiLevelType w:val="hybridMultilevel"/>
    <w:tmpl w:val="BC687A38"/>
    <w:lvl w:ilvl="0" w:tplc="77B263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E7A67"/>
    <w:multiLevelType w:val="hybridMultilevel"/>
    <w:tmpl w:val="0F0A748C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63528"/>
    <w:multiLevelType w:val="hybridMultilevel"/>
    <w:tmpl w:val="5A1A05F0"/>
    <w:lvl w:ilvl="0" w:tplc="5D3A14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4166B6"/>
    <w:multiLevelType w:val="hybridMultilevel"/>
    <w:tmpl w:val="677E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C6913"/>
    <w:multiLevelType w:val="hybridMultilevel"/>
    <w:tmpl w:val="CB26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F441B"/>
    <w:multiLevelType w:val="hybridMultilevel"/>
    <w:tmpl w:val="AC6AE00E"/>
    <w:lvl w:ilvl="0" w:tplc="F2F682B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B7253E"/>
    <w:multiLevelType w:val="hybridMultilevel"/>
    <w:tmpl w:val="F3E07CEE"/>
    <w:lvl w:ilvl="0" w:tplc="63C049F0"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3D00F3"/>
    <w:multiLevelType w:val="hybridMultilevel"/>
    <w:tmpl w:val="2C38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7199F"/>
    <w:multiLevelType w:val="hybridMultilevel"/>
    <w:tmpl w:val="8626CD0C"/>
    <w:lvl w:ilvl="0" w:tplc="8402A55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2FF918CF"/>
    <w:multiLevelType w:val="hybridMultilevel"/>
    <w:tmpl w:val="ADB8013A"/>
    <w:lvl w:ilvl="0" w:tplc="C5DE6568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>
    <w:nsid w:val="32790969"/>
    <w:multiLevelType w:val="hybridMultilevel"/>
    <w:tmpl w:val="695A01A8"/>
    <w:lvl w:ilvl="0" w:tplc="8E66633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8F27FB"/>
    <w:multiLevelType w:val="hybridMultilevel"/>
    <w:tmpl w:val="5B9C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F40D6"/>
    <w:multiLevelType w:val="hybridMultilevel"/>
    <w:tmpl w:val="0E924228"/>
    <w:lvl w:ilvl="0" w:tplc="ACF4BAE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106E0"/>
    <w:multiLevelType w:val="hybridMultilevel"/>
    <w:tmpl w:val="C01EEBE0"/>
    <w:lvl w:ilvl="0" w:tplc="3ECEDE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743A0"/>
    <w:multiLevelType w:val="hybridMultilevel"/>
    <w:tmpl w:val="8CCAA4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0DF4898"/>
    <w:multiLevelType w:val="hybridMultilevel"/>
    <w:tmpl w:val="83AA77C6"/>
    <w:lvl w:ilvl="0" w:tplc="3ECEDE2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C404E5"/>
    <w:multiLevelType w:val="hybridMultilevel"/>
    <w:tmpl w:val="C4C448F6"/>
    <w:lvl w:ilvl="0" w:tplc="BED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94DD7"/>
    <w:multiLevelType w:val="hybridMultilevel"/>
    <w:tmpl w:val="9BB26D4A"/>
    <w:lvl w:ilvl="0" w:tplc="2B141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CB2B2F"/>
    <w:multiLevelType w:val="hybridMultilevel"/>
    <w:tmpl w:val="21F894C0"/>
    <w:lvl w:ilvl="0" w:tplc="4386C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C20733"/>
    <w:multiLevelType w:val="hybridMultilevel"/>
    <w:tmpl w:val="CA0CE892"/>
    <w:lvl w:ilvl="0" w:tplc="ACF4BAE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12BB1"/>
    <w:multiLevelType w:val="hybridMultilevel"/>
    <w:tmpl w:val="05C6D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533083"/>
    <w:multiLevelType w:val="hybridMultilevel"/>
    <w:tmpl w:val="8CCAA4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C847414"/>
    <w:multiLevelType w:val="hybridMultilevel"/>
    <w:tmpl w:val="EE84F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010718"/>
    <w:multiLevelType w:val="multilevel"/>
    <w:tmpl w:val="9C0E7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0100914"/>
    <w:multiLevelType w:val="hybridMultilevel"/>
    <w:tmpl w:val="7A4AE55C"/>
    <w:lvl w:ilvl="0" w:tplc="2E8C1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4870FC"/>
    <w:multiLevelType w:val="hybridMultilevel"/>
    <w:tmpl w:val="8DB01A0C"/>
    <w:lvl w:ilvl="0" w:tplc="3ECEDE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7062E1"/>
    <w:multiLevelType w:val="hybridMultilevel"/>
    <w:tmpl w:val="F9EC6F12"/>
    <w:lvl w:ilvl="0" w:tplc="3B98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D0497D"/>
    <w:multiLevelType w:val="hybridMultilevel"/>
    <w:tmpl w:val="FA58B91E"/>
    <w:lvl w:ilvl="0" w:tplc="488ED9C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5300F"/>
    <w:multiLevelType w:val="multilevel"/>
    <w:tmpl w:val="A9FE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67724E59"/>
    <w:multiLevelType w:val="hybridMultilevel"/>
    <w:tmpl w:val="C2888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AE5995"/>
    <w:multiLevelType w:val="hybridMultilevel"/>
    <w:tmpl w:val="CF3496B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C5B1D16"/>
    <w:multiLevelType w:val="hybridMultilevel"/>
    <w:tmpl w:val="1C400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F8878FC"/>
    <w:multiLevelType w:val="hybridMultilevel"/>
    <w:tmpl w:val="C924E06E"/>
    <w:lvl w:ilvl="0" w:tplc="34FAD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5802C1"/>
    <w:multiLevelType w:val="hybridMultilevel"/>
    <w:tmpl w:val="4D7E5290"/>
    <w:lvl w:ilvl="0" w:tplc="EDD0C3F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0D3CDC"/>
    <w:multiLevelType w:val="hybridMultilevel"/>
    <w:tmpl w:val="EB1400EE"/>
    <w:lvl w:ilvl="0" w:tplc="63C049F0"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9E5894"/>
    <w:multiLevelType w:val="hybridMultilevel"/>
    <w:tmpl w:val="5FBAFBB4"/>
    <w:lvl w:ilvl="0" w:tplc="BE9047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5"/>
  </w:num>
  <w:num w:numId="3">
    <w:abstractNumId w:val="3"/>
  </w:num>
  <w:num w:numId="4">
    <w:abstractNumId w:val="36"/>
  </w:num>
  <w:num w:numId="5">
    <w:abstractNumId w:val="23"/>
  </w:num>
  <w:num w:numId="6">
    <w:abstractNumId w:val="2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9"/>
  </w:num>
  <w:num w:numId="11">
    <w:abstractNumId w:val="22"/>
  </w:num>
  <w:num w:numId="12">
    <w:abstractNumId w:val="27"/>
  </w:num>
  <w:num w:numId="13">
    <w:abstractNumId w:val="20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8"/>
  </w:num>
  <w:num w:numId="17">
    <w:abstractNumId w:val="30"/>
  </w:num>
  <w:num w:numId="18">
    <w:abstractNumId w:val="4"/>
  </w:num>
  <w:num w:numId="19">
    <w:abstractNumId w:val="31"/>
  </w:num>
  <w:num w:numId="20">
    <w:abstractNumId w:val="14"/>
  </w:num>
  <w:num w:numId="21">
    <w:abstractNumId w:val="42"/>
  </w:num>
  <w:num w:numId="22">
    <w:abstractNumId w:val="1"/>
  </w:num>
  <w:num w:numId="23">
    <w:abstractNumId w:val="39"/>
  </w:num>
  <w:num w:numId="24">
    <w:abstractNumId w:val="0"/>
  </w:num>
  <w:num w:numId="25">
    <w:abstractNumId w:val="32"/>
  </w:num>
  <w:num w:numId="26">
    <w:abstractNumId w:val="41"/>
  </w:num>
  <w:num w:numId="27">
    <w:abstractNumId w:val="10"/>
  </w:num>
  <w:num w:numId="28">
    <w:abstractNumId w:val="17"/>
  </w:num>
  <w:num w:numId="29">
    <w:abstractNumId w:val="13"/>
  </w:num>
  <w:num w:numId="30">
    <w:abstractNumId w:val="8"/>
  </w:num>
  <w:num w:numId="31">
    <w:abstractNumId w:val="5"/>
  </w:num>
  <w:num w:numId="32">
    <w:abstractNumId w:val="40"/>
  </w:num>
  <w:num w:numId="33">
    <w:abstractNumId w:val="33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8"/>
  </w:num>
  <w:num w:numId="37">
    <w:abstractNumId w:val="6"/>
  </w:num>
  <w:num w:numId="38">
    <w:abstractNumId w:val="7"/>
  </w:num>
  <w:num w:numId="39">
    <w:abstractNumId w:val="12"/>
  </w:num>
  <w:num w:numId="40">
    <w:abstractNumId w:val="25"/>
  </w:num>
  <w:num w:numId="41">
    <w:abstractNumId w:val="19"/>
  </w:num>
  <w:num w:numId="42">
    <w:abstractNumId w:val="15"/>
  </w:num>
  <w:num w:numId="43">
    <w:abstractNumId w:val="2"/>
  </w:num>
  <w:num w:numId="44">
    <w:abstractNumId w:val="43"/>
  </w:num>
  <w:num w:numId="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C41"/>
    <w:rsid w:val="0000039D"/>
    <w:rsid w:val="000055F8"/>
    <w:rsid w:val="00006193"/>
    <w:rsid w:val="000072DA"/>
    <w:rsid w:val="0001489B"/>
    <w:rsid w:val="00016321"/>
    <w:rsid w:val="00020751"/>
    <w:rsid w:val="00023A4C"/>
    <w:rsid w:val="0002672E"/>
    <w:rsid w:val="00031409"/>
    <w:rsid w:val="000457F7"/>
    <w:rsid w:val="00047677"/>
    <w:rsid w:val="00047CDF"/>
    <w:rsid w:val="0005425C"/>
    <w:rsid w:val="000617F8"/>
    <w:rsid w:val="00062FAE"/>
    <w:rsid w:val="000636FC"/>
    <w:rsid w:val="00063960"/>
    <w:rsid w:val="00066157"/>
    <w:rsid w:val="000715A7"/>
    <w:rsid w:val="00072550"/>
    <w:rsid w:val="00073AE1"/>
    <w:rsid w:val="00077847"/>
    <w:rsid w:val="00082F94"/>
    <w:rsid w:val="00083406"/>
    <w:rsid w:val="00084C5D"/>
    <w:rsid w:val="000A1A9A"/>
    <w:rsid w:val="000A5153"/>
    <w:rsid w:val="000A755C"/>
    <w:rsid w:val="000B1803"/>
    <w:rsid w:val="000B41C5"/>
    <w:rsid w:val="000B660E"/>
    <w:rsid w:val="000C7EAE"/>
    <w:rsid w:val="000D0A15"/>
    <w:rsid w:val="000D117D"/>
    <w:rsid w:val="000D200A"/>
    <w:rsid w:val="000E1B15"/>
    <w:rsid w:val="000E6C0F"/>
    <w:rsid w:val="000F43F4"/>
    <w:rsid w:val="000F4EF2"/>
    <w:rsid w:val="000F571E"/>
    <w:rsid w:val="001007D7"/>
    <w:rsid w:val="001270C1"/>
    <w:rsid w:val="00131CFA"/>
    <w:rsid w:val="00142A97"/>
    <w:rsid w:val="0014495B"/>
    <w:rsid w:val="00147428"/>
    <w:rsid w:val="00150749"/>
    <w:rsid w:val="0016139B"/>
    <w:rsid w:val="00165DFC"/>
    <w:rsid w:val="00167607"/>
    <w:rsid w:val="00167D8C"/>
    <w:rsid w:val="00170ED9"/>
    <w:rsid w:val="00177E3F"/>
    <w:rsid w:val="00177E9D"/>
    <w:rsid w:val="00185CAA"/>
    <w:rsid w:val="00186022"/>
    <w:rsid w:val="001935D6"/>
    <w:rsid w:val="00194604"/>
    <w:rsid w:val="001A4856"/>
    <w:rsid w:val="001A641C"/>
    <w:rsid w:val="001B4B9B"/>
    <w:rsid w:val="001B6E51"/>
    <w:rsid w:val="001C54EF"/>
    <w:rsid w:val="001C769A"/>
    <w:rsid w:val="001C7C8A"/>
    <w:rsid w:val="001D08F5"/>
    <w:rsid w:val="001D2F31"/>
    <w:rsid w:val="001D6053"/>
    <w:rsid w:val="001E05DC"/>
    <w:rsid w:val="001F6BEA"/>
    <w:rsid w:val="00200C72"/>
    <w:rsid w:val="00204863"/>
    <w:rsid w:val="00214E5C"/>
    <w:rsid w:val="00221383"/>
    <w:rsid w:val="00227CCE"/>
    <w:rsid w:val="00231788"/>
    <w:rsid w:val="002326BE"/>
    <w:rsid w:val="00240832"/>
    <w:rsid w:val="00245325"/>
    <w:rsid w:val="00250245"/>
    <w:rsid w:val="00251573"/>
    <w:rsid w:val="002529A2"/>
    <w:rsid w:val="00256600"/>
    <w:rsid w:val="002571C1"/>
    <w:rsid w:val="00260CED"/>
    <w:rsid w:val="00262ECE"/>
    <w:rsid w:val="00271259"/>
    <w:rsid w:val="00271485"/>
    <w:rsid w:val="0027754C"/>
    <w:rsid w:val="0028271E"/>
    <w:rsid w:val="00283305"/>
    <w:rsid w:val="0028537E"/>
    <w:rsid w:val="002A5394"/>
    <w:rsid w:val="002B704A"/>
    <w:rsid w:val="002C38CA"/>
    <w:rsid w:val="002D13E3"/>
    <w:rsid w:val="002D23BE"/>
    <w:rsid w:val="002D35C6"/>
    <w:rsid w:val="002D66F4"/>
    <w:rsid w:val="002D7B1A"/>
    <w:rsid w:val="002E4CF0"/>
    <w:rsid w:val="002E72BC"/>
    <w:rsid w:val="002F54F5"/>
    <w:rsid w:val="002F56A1"/>
    <w:rsid w:val="00303E07"/>
    <w:rsid w:val="00306E49"/>
    <w:rsid w:val="00307C65"/>
    <w:rsid w:val="00307D92"/>
    <w:rsid w:val="00310DFF"/>
    <w:rsid w:val="00313710"/>
    <w:rsid w:val="00313DD5"/>
    <w:rsid w:val="003215AC"/>
    <w:rsid w:val="003225BB"/>
    <w:rsid w:val="00325D7A"/>
    <w:rsid w:val="00333F9C"/>
    <w:rsid w:val="00341C31"/>
    <w:rsid w:val="0035164A"/>
    <w:rsid w:val="00356FC8"/>
    <w:rsid w:val="00372F5D"/>
    <w:rsid w:val="003859A7"/>
    <w:rsid w:val="00387C3F"/>
    <w:rsid w:val="00391807"/>
    <w:rsid w:val="00392032"/>
    <w:rsid w:val="003A01BE"/>
    <w:rsid w:val="003A0274"/>
    <w:rsid w:val="003A1C69"/>
    <w:rsid w:val="003A2F53"/>
    <w:rsid w:val="003A42F1"/>
    <w:rsid w:val="003B1C5A"/>
    <w:rsid w:val="003B50D5"/>
    <w:rsid w:val="003D1A62"/>
    <w:rsid w:val="003D2276"/>
    <w:rsid w:val="003D49C3"/>
    <w:rsid w:val="003D5686"/>
    <w:rsid w:val="003F38E1"/>
    <w:rsid w:val="003F3DEF"/>
    <w:rsid w:val="0040011C"/>
    <w:rsid w:val="00414FDE"/>
    <w:rsid w:val="004165CC"/>
    <w:rsid w:val="00426690"/>
    <w:rsid w:val="00431BC9"/>
    <w:rsid w:val="00432CA0"/>
    <w:rsid w:val="004345DF"/>
    <w:rsid w:val="00435D79"/>
    <w:rsid w:val="00451687"/>
    <w:rsid w:val="0045172A"/>
    <w:rsid w:val="00454379"/>
    <w:rsid w:val="00455C6B"/>
    <w:rsid w:val="00463AE2"/>
    <w:rsid w:val="00466320"/>
    <w:rsid w:val="0047594D"/>
    <w:rsid w:val="00476C41"/>
    <w:rsid w:val="0048143E"/>
    <w:rsid w:val="00490449"/>
    <w:rsid w:val="0049464C"/>
    <w:rsid w:val="004976E8"/>
    <w:rsid w:val="004B524D"/>
    <w:rsid w:val="004B6078"/>
    <w:rsid w:val="004C1757"/>
    <w:rsid w:val="004C1DAC"/>
    <w:rsid w:val="004C2124"/>
    <w:rsid w:val="004D3C4C"/>
    <w:rsid w:val="004D50E1"/>
    <w:rsid w:val="004E6E01"/>
    <w:rsid w:val="004E78E9"/>
    <w:rsid w:val="004F7628"/>
    <w:rsid w:val="005018B5"/>
    <w:rsid w:val="00501ED7"/>
    <w:rsid w:val="0050330E"/>
    <w:rsid w:val="00510130"/>
    <w:rsid w:val="00510BD2"/>
    <w:rsid w:val="00513744"/>
    <w:rsid w:val="00514A25"/>
    <w:rsid w:val="00521B64"/>
    <w:rsid w:val="00531450"/>
    <w:rsid w:val="00531C2B"/>
    <w:rsid w:val="00543574"/>
    <w:rsid w:val="00544D7D"/>
    <w:rsid w:val="00550209"/>
    <w:rsid w:val="0055293D"/>
    <w:rsid w:val="00553BBA"/>
    <w:rsid w:val="005553D0"/>
    <w:rsid w:val="00564006"/>
    <w:rsid w:val="0058090F"/>
    <w:rsid w:val="00590960"/>
    <w:rsid w:val="00595010"/>
    <w:rsid w:val="0059761F"/>
    <w:rsid w:val="00597B01"/>
    <w:rsid w:val="005A1AA0"/>
    <w:rsid w:val="005A30BB"/>
    <w:rsid w:val="005A4C27"/>
    <w:rsid w:val="005B089F"/>
    <w:rsid w:val="005B16D1"/>
    <w:rsid w:val="005B1711"/>
    <w:rsid w:val="005B4EAB"/>
    <w:rsid w:val="005B6480"/>
    <w:rsid w:val="005C27B7"/>
    <w:rsid w:val="005C78AE"/>
    <w:rsid w:val="005D0029"/>
    <w:rsid w:val="005D4CED"/>
    <w:rsid w:val="005D5921"/>
    <w:rsid w:val="005E301B"/>
    <w:rsid w:val="005E7986"/>
    <w:rsid w:val="005F16EE"/>
    <w:rsid w:val="005F254A"/>
    <w:rsid w:val="005F491C"/>
    <w:rsid w:val="005F6F6F"/>
    <w:rsid w:val="00603A9B"/>
    <w:rsid w:val="0061081A"/>
    <w:rsid w:val="00613539"/>
    <w:rsid w:val="00622AFB"/>
    <w:rsid w:val="006313ED"/>
    <w:rsid w:val="00635365"/>
    <w:rsid w:val="006361C5"/>
    <w:rsid w:val="0063653D"/>
    <w:rsid w:val="00644080"/>
    <w:rsid w:val="006446CB"/>
    <w:rsid w:val="00646582"/>
    <w:rsid w:val="00655EBA"/>
    <w:rsid w:val="006564DB"/>
    <w:rsid w:val="00657C73"/>
    <w:rsid w:val="00663A77"/>
    <w:rsid w:val="0067597A"/>
    <w:rsid w:val="0068214F"/>
    <w:rsid w:val="00682DA1"/>
    <w:rsid w:val="00685BC5"/>
    <w:rsid w:val="0068624E"/>
    <w:rsid w:val="00686B3A"/>
    <w:rsid w:val="00686D41"/>
    <w:rsid w:val="00692513"/>
    <w:rsid w:val="006964B9"/>
    <w:rsid w:val="006973E0"/>
    <w:rsid w:val="006A0AEE"/>
    <w:rsid w:val="006A2FE0"/>
    <w:rsid w:val="006A40C8"/>
    <w:rsid w:val="006A47EA"/>
    <w:rsid w:val="006B2E0A"/>
    <w:rsid w:val="006B4CBD"/>
    <w:rsid w:val="006B745C"/>
    <w:rsid w:val="006B7CC7"/>
    <w:rsid w:val="006C6947"/>
    <w:rsid w:val="006D12AA"/>
    <w:rsid w:val="006D4D60"/>
    <w:rsid w:val="006E2A08"/>
    <w:rsid w:val="006E774A"/>
    <w:rsid w:val="006F4518"/>
    <w:rsid w:val="006F5518"/>
    <w:rsid w:val="006F71C8"/>
    <w:rsid w:val="00701360"/>
    <w:rsid w:val="00707668"/>
    <w:rsid w:val="007103EB"/>
    <w:rsid w:val="00721661"/>
    <w:rsid w:val="00723EE7"/>
    <w:rsid w:val="00732A52"/>
    <w:rsid w:val="00737249"/>
    <w:rsid w:val="00752AC4"/>
    <w:rsid w:val="007552EC"/>
    <w:rsid w:val="007579C5"/>
    <w:rsid w:val="00763A18"/>
    <w:rsid w:val="00763A94"/>
    <w:rsid w:val="00763CD0"/>
    <w:rsid w:val="00764BB1"/>
    <w:rsid w:val="007662BA"/>
    <w:rsid w:val="007676C1"/>
    <w:rsid w:val="00780958"/>
    <w:rsid w:val="00782F81"/>
    <w:rsid w:val="00787815"/>
    <w:rsid w:val="007B1095"/>
    <w:rsid w:val="007C40F4"/>
    <w:rsid w:val="007C5484"/>
    <w:rsid w:val="007D5331"/>
    <w:rsid w:val="007E4AFD"/>
    <w:rsid w:val="007E7B39"/>
    <w:rsid w:val="007F275D"/>
    <w:rsid w:val="007F3094"/>
    <w:rsid w:val="007F3EF0"/>
    <w:rsid w:val="007F4ED4"/>
    <w:rsid w:val="007F657F"/>
    <w:rsid w:val="007F73AC"/>
    <w:rsid w:val="00803B37"/>
    <w:rsid w:val="00803D51"/>
    <w:rsid w:val="00810025"/>
    <w:rsid w:val="008101E8"/>
    <w:rsid w:val="00812E94"/>
    <w:rsid w:val="00814A26"/>
    <w:rsid w:val="008176F1"/>
    <w:rsid w:val="00825723"/>
    <w:rsid w:val="00825CFF"/>
    <w:rsid w:val="00826691"/>
    <w:rsid w:val="00832A61"/>
    <w:rsid w:val="00840FCD"/>
    <w:rsid w:val="00845C42"/>
    <w:rsid w:val="00846709"/>
    <w:rsid w:val="0084675F"/>
    <w:rsid w:val="00855E64"/>
    <w:rsid w:val="00874618"/>
    <w:rsid w:val="0088095D"/>
    <w:rsid w:val="00885C32"/>
    <w:rsid w:val="008861DB"/>
    <w:rsid w:val="00893556"/>
    <w:rsid w:val="00894444"/>
    <w:rsid w:val="008A04E0"/>
    <w:rsid w:val="008A19EC"/>
    <w:rsid w:val="008A31D0"/>
    <w:rsid w:val="008A6860"/>
    <w:rsid w:val="008A7EB0"/>
    <w:rsid w:val="008B50D2"/>
    <w:rsid w:val="008B677E"/>
    <w:rsid w:val="008B74D1"/>
    <w:rsid w:val="008B7F89"/>
    <w:rsid w:val="008D23AD"/>
    <w:rsid w:val="008D4D44"/>
    <w:rsid w:val="008E05D7"/>
    <w:rsid w:val="008E0B59"/>
    <w:rsid w:val="008E2A42"/>
    <w:rsid w:val="008E4A48"/>
    <w:rsid w:val="008E5BF6"/>
    <w:rsid w:val="008E5CA0"/>
    <w:rsid w:val="008F044F"/>
    <w:rsid w:val="009041BF"/>
    <w:rsid w:val="00907EA8"/>
    <w:rsid w:val="009159A9"/>
    <w:rsid w:val="00915B0D"/>
    <w:rsid w:val="00917226"/>
    <w:rsid w:val="00922A38"/>
    <w:rsid w:val="00940A61"/>
    <w:rsid w:val="00956E68"/>
    <w:rsid w:val="0095710F"/>
    <w:rsid w:val="00963F98"/>
    <w:rsid w:val="00973133"/>
    <w:rsid w:val="00981F9B"/>
    <w:rsid w:val="00982371"/>
    <w:rsid w:val="009844E4"/>
    <w:rsid w:val="00984A21"/>
    <w:rsid w:val="00984AE8"/>
    <w:rsid w:val="009870FD"/>
    <w:rsid w:val="009A1109"/>
    <w:rsid w:val="009A3C6E"/>
    <w:rsid w:val="009B10BA"/>
    <w:rsid w:val="009B59DD"/>
    <w:rsid w:val="009B7DCB"/>
    <w:rsid w:val="009C2D85"/>
    <w:rsid w:val="009E482D"/>
    <w:rsid w:val="009E5C59"/>
    <w:rsid w:val="009F192B"/>
    <w:rsid w:val="009F3334"/>
    <w:rsid w:val="009F3D5E"/>
    <w:rsid w:val="009F66C9"/>
    <w:rsid w:val="00A0352D"/>
    <w:rsid w:val="00A0401A"/>
    <w:rsid w:val="00A0593A"/>
    <w:rsid w:val="00A06712"/>
    <w:rsid w:val="00A1375C"/>
    <w:rsid w:val="00A24139"/>
    <w:rsid w:val="00A24EA3"/>
    <w:rsid w:val="00A26D00"/>
    <w:rsid w:val="00A27016"/>
    <w:rsid w:val="00A408DB"/>
    <w:rsid w:val="00A40D62"/>
    <w:rsid w:val="00A42A4D"/>
    <w:rsid w:val="00A548D2"/>
    <w:rsid w:val="00A56980"/>
    <w:rsid w:val="00A67443"/>
    <w:rsid w:val="00A70B8D"/>
    <w:rsid w:val="00A71EBB"/>
    <w:rsid w:val="00A80500"/>
    <w:rsid w:val="00A8382B"/>
    <w:rsid w:val="00AA6F8C"/>
    <w:rsid w:val="00AB1A77"/>
    <w:rsid w:val="00AB2947"/>
    <w:rsid w:val="00AB2F57"/>
    <w:rsid w:val="00AB3D0B"/>
    <w:rsid w:val="00AB5347"/>
    <w:rsid w:val="00AB7A33"/>
    <w:rsid w:val="00AC31E1"/>
    <w:rsid w:val="00AC409B"/>
    <w:rsid w:val="00AC54A5"/>
    <w:rsid w:val="00AD3140"/>
    <w:rsid w:val="00AD502C"/>
    <w:rsid w:val="00AE2FC0"/>
    <w:rsid w:val="00B01E4E"/>
    <w:rsid w:val="00B027B8"/>
    <w:rsid w:val="00B02BFD"/>
    <w:rsid w:val="00B14F22"/>
    <w:rsid w:val="00B20284"/>
    <w:rsid w:val="00B2086F"/>
    <w:rsid w:val="00B30AEB"/>
    <w:rsid w:val="00B4199A"/>
    <w:rsid w:val="00B41CD9"/>
    <w:rsid w:val="00B42F51"/>
    <w:rsid w:val="00B4397C"/>
    <w:rsid w:val="00B46C38"/>
    <w:rsid w:val="00B50041"/>
    <w:rsid w:val="00B65C06"/>
    <w:rsid w:val="00B677A8"/>
    <w:rsid w:val="00B73A65"/>
    <w:rsid w:val="00B76252"/>
    <w:rsid w:val="00B83AFC"/>
    <w:rsid w:val="00B90171"/>
    <w:rsid w:val="00B90DD1"/>
    <w:rsid w:val="00B921AA"/>
    <w:rsid w:val="00B94E2F"/>
    <w:rsid w:val="00BA2EDE"/>
    <w:rsid w:val="00BA4D3A"/>
    <w:rsid w:val="00BB04A7"/>
    <w:rsid w:val="00BB0670"/>
    <w:rsid w:val="00BB1698"/>
    <w:rsid w:val="00BB24B6"/>
    <w:rsid w:val="00BB4862"/>
    <w:rsid w:val="00BC0F19"/>
    <w:rsid w:val="00BC1A53"/>
    <w:rsid w:val="00BC256D"/>
    <w:rsid w:val="00BC6684"/>
    <w:rsid w:val="00BC6E1D"/>
    <w:rsid w:val="00BE146A"/>
    <w:rsid w:val="00C04219"/>
    <w:rsid w:val="00C055CE"/>
    <w:rsid w:val="00C07C38"/>
    <w:rsid w:val="00C07FA2"/>
    <w:rsid w:val="00C11EF8"/>
    <w:rsid w:val="00C21259"/>
    <w:rsid w:val="00C25B0D"/>
    <w:rsid w:val="00C267F4"/>
    <w:rsid w:val="00C31D11"/>
    <w:rsid w:val="00C329E8"/>
    <w:rsid w:val="00C353D2"/>
    <w:rsid w:val="00C3797C"/>
    <w:rsid w:val="00C43891"/>
    <w:rsid w:val="00C4448C"/>
    <w:rsid w:val="00C4620D"/>
    <w:rsid w:val="00C478E3"/>
    <w:rsid w:val="00C5094F"/>
    <w:rsid w:val="00C6092E"/>
    <w:rsid w:val="00C60F2E"/>
    <w:rsid w:val="00C62F84"/>
    <w:rsid w:val="00C6647C"/>
    <w:rsid w:val="00C7278B"/>
    <w:rsid w:val="00C72D3E"/>
    <w:rsid w:val="00C75459"/>
    <w:rsid w:val="00C764FB"/>
    <w:rsid w:val="00C80F38"/>
    <w:rsid w:val="00C83F9C"/>
    <w:rsid w:val="00C869C8"/>
    <w:rsid w:val="00C86A8B"/>
    <w:rsid w:val="00C9073C"/>
    <w:rsid w:val="00C90C5A"/>
    <w:rsid w:val="00C93FDC"/>
    <w:rsid w:val="00C95999"/>
    <w:rsid w:val="00CA0BBF"/>
    <w:rsid w:val="00CA1C1E"/>
    <w:rsid w:val="00CA59B0"/>
    <w:rsid w:val="00CB49C1"/>
    <w:rsid w:val="00CB6CC5"/>
    <w:rsid w:val="00CC021A"/>
    <w:rsid w:val="00CC153D"/>
    <w:rsid w:val="00CD2F9B"/>
    <w:rsid w:val="00CD31D1"/>
    <w:rsid w:val="00CD58D4"/>
    <w:rsid w:val="00CD7BE6"/>
    <w:rsid w:val="00CE05C9"/>
    <w:rsid w:val="00CE5BCB"/>
    <w:rsid w:val="00CF006E"/>
    <w:rsid w:val="00D01E22"/>
    <w:rsid w:val="00D03FD7"/>
    <w:rsid w:val="00D045BB"/>
    <w:rsid w:val="00D10C3D"/>
    <w:rsid w:val="00D1311A"/>
    <w:rsid w:val="00D169F6"/>
    <w:rsid w:val="00D22893"/>
    <w:rsid w:val="00D25ECE"/>
    <w:rsid w:val="00D318D0"/>
    <w:rsid w:val="00D33932"/>
    <w:rsid w:val="00D347B2"/>
    <w:rsid w:val="00D46552"/>
    <w:rsid w:val="00D504AD"/>
    <w:rsid w:val="00D536FF"/>
    <w:rsid w:val="00D66218"/>
    <w:rsid w:val="00D814A5"/>
    <w:rsid w:val="00D8692E"/>
    <w:rsid w:val="00D912EC"/>
    <w:rsid w:val="00D92F54"/>
    <w:rsid w:val="00D942F5"/>
    <w:rsid w:val="00DA2FFD"/>
    <w:rsid w:val="00DB6112"/>
    <w:rsid w:val="00DB6635"/>
    <w:rsid w:val="00DC6D7E"/>
    <w:rsid w:val="00DC79EB"/>
    <w:rsid w:val="00DD2773"/>
    <w:rsid w:val="00DD2D05"/>
    <w:rsid w:val="00DD3630"/>
    <w:rsid w:val="00DD5D96"/>
    <w:rsid w:val="00DE5A23"/>
    <w:rsid w:val="00DE649F"/>
    <w:rsid w:val="00DF675D"/>
    <w:rsid w:val="00DF69D9"/>
    <w:rsid w:val="00DF7B37"/>
    <w:rsid w:val="00E024CE"/>
    <w:rsid w:val="00E15D83"/>
    <w:rsid w:val="00E17ACD"/>
    <w:rsid w:val="00E21864"/>
    <w:rsid w:val="00E22F52"/>
    <w:rsid w:val="00E2775D"/>
    <w:rsid w:val="00E324AE"/>
    <w:rsid w:val="00E47EA2"/>
    <w:rsid w:val="00E52C1E"/>
    <w:rsid w:val="00E559C3"/>
    <w:rsid w:val="00E57C8E"/>
    <w:rsid w:val="00E57D76"/>
    <w:rsid w:val="00E6005D"/>
    <w:rsid w:val="00E65132"/>
    <w:rsid w:val="00E705C2"/>
    <w:rsid w:val="00E72C85"/>
    <w:rsid w:val="00E819AC"/>
    <w:rsid w:val="00E8797F"/>
    <w:rsid w:val="00E93724"/>
    <w:rsid w:val="00EA7FDC"/>
    <w:rsid w:val="00EB3093"/>
    <w:rsid w:val="00EC329A"/>
    <w:rsid w:val="00ED3E2F"/>
    <w:rsid w:val="00EF4FA6"/>
    <w:rsid w:val="00F050D1"/>
    <w:rsid w:val="00F06DCC"/>
    <w:rsid w:val="00F23E0E"/>
    <w:rsid w:val="00F27783"/>
    <w:rsid w:val="00F31E3A"/>
    <w:rsid w:val="00F40AB8"/>
    <w:rsid w:val="00F41BAE"/>
    <w:rsid w:val="00F505E8"/>
    <w:rsid w:val="00F50CDD"/>
    <w:rsid w:val="00F535C9"/>
    <w:rsid w:val="00F5438A"/>
    <w:rsid w:val="00F552B3"/>
    <w:rsid w:val="00F57B8B"/>
    <w:rsid w:val="00F60F6B"/>
    <w:rsid w:val="00F648E4"/>
    <w:rsid w:val="00F76084"/>
    <w:rsid w:val="00F82192"/>
    <w:rsid w:val="00F85D58"/>
    <w:rsid w:val="00F86CF1"/>
    <w:rsid w:val="00F91B8B"/>
    <w:rsid w:val="00F97111"/>
    <w:rsid w:val="00FB278B"/>
    <w:rsid w:val="00FC3CA1"/>
    <w:rsid w:val="00FC73AD"/>
    <w:rsid w:val="00FD44E9"/>
    <w:rsid w:val="00FE4C58"/>
    <w:rsid w:val="00FE4F92"/>
    <w:rsid w:val="00FF0F70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C1E37-3F69-4C55-92DB-9B35035D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41"/>
  </w:style>
  <w:style w:type="paragraph" w:styleId="1">
    <w:name w:val="heading 1"/>
    <w:basedOn w:val="a"/>
    <w:next w:val="a"/>
    <w:link w:val="10"/>
    <w:uiPriority w:val="9"/>
    <w:qFormat/>
    <w:rsid w:val="00A27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0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76C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7E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76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C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7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C41"/>
  </w:style>
  <w:style w:type="paragraph" w:styleId="a8">
    <w:name w:val="footer"/>
    <w:basedOn w:val="a"/>
    <w:link w:val="a9"/>
    <w:uiPriority w:val="99"/>
    <w:unhideWhenUsed/>
    <w:rsid w:val="0047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C41"/>
  </w:style>
  <w:style w:type="character" w:styleId="aa">
    <w:name w:val="page number"/>
    <w:basedOn w:val="a0"/>
    <w:rsid w:val="00476C41"/>
  </w:style>
  <w:style w:type="paragraph" w:styleId="ab">
    <w:name w:val="Normal (Web)"/>
    <w:basedOn w:val="a"/>
    <w:uiPriority w:val="99"/>
    <w:unhideWhenUsed/>
    <w:rsid w:val="004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7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76C41"/>
    <w:pPr>
      <w:spacing w:after="0" w:line="240" w:lineRule="auto"/>
    </w:pPr>
  </w:style>
  <w:style w:type="paragraph" w:styleId="ae">
    <w:name w:val="Body Text"/>
    <w:basedOn w:val="a"/>
    <w:link w:val="af"/>
    <w:uiPriority w:val="99"/>
    <w:rsid w:val="00476C41"/>
    <w:pPr>
      <w:shd w:val="clear" w:color="auto" w:fill="FFFFFF"/>
      <w:spacing w:after="240" w:line="276" w:lineRule="exact"/>
      <w:ind w:firstLine="36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76C41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Default">
    <w:name w:val="Default"/>
    <w:rsid w:val="00476C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4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476C41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476C41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3">
    <w:name w:val="Основной текст (13)_"/>
    <w:basedOn w:val="a0"/>
    <w:link w:val="130"/>
    <w:rsid w:val="00194604"/>
    <w:rPr>
      <w:rFonts w:ascii="Tahoma" w:eastAsia="Tahoma" w:hAnsi="Tahoma" w:cs="Tahoma"/>
      <w:spacing w:val="20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94604"/>
    <w:pPr>
      <w:widowControl w:val="0"/>
      <w:shd w:val="clear" w:color="auto" w:fill="FFFFFF"/>
      <w:spacing w:after="0" w:line="586" w:lineRule="exact"/>
    </w:pPr>
    <w:rPr>
      <w:rFonts w:ascii="Tahoma" w:eastAsia="Tahoma" w:hAnsi="Tahoma" w:cs="Tahoma"/>
      <w:spacing w:val="20"/>
      <w:sz w:val="21"/>
      <w:szCs w:val="21"/>
    </w:rPr>
  </w:style>
  <w:style w:type="character" w:customStyle="1" w:styleId="af2">
    <w:name w:val="Основной текст_"/>
    <w:basedOn w:val="a0"/>
    <w:link w:val="11"/>
    <w:rsid w:val="007552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552EC"/>
    <w:pPr>
      <w:widowControl w:val="0"/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65">
    <w:name w:val="Font Style65"/>
    <w:basedOn w:val="a0"/>
    <w:uiPriority w:val="99"/>
    <w:rsid w:val="007552E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46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A2701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2701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A27016"/>
    <w:rPr>
      <w:i/>
      <w:iCs/>
    </w:rPr>
  </w:style>
  <w:style w:type="paragraph" w:customStyle="1" w:styleId="12">
    <w:name w:val="Стиль1"/>
    <w:basedOn w:val="a"/>
    <w:link w:val="14"/>
    <w:qFormat/>
    <w:rsid w:val="00A27016"/>
  </w:style>
  <w:style w:type="character" w:customStyle="1" w:styleId="10">
    <w:name w:val="Заголовок 1 Знак"/>
    <w:basedOn w:val="a0"/>
    <w:link w:val="1"/>
    <w:uiPriority w:val="9"/>
    <w:rsid w:val="00A27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4">
    <w:name w:val="Стиль1 Знак"/>
    <w:basedOn w:val="a0"/>
    <w:link w:val="12"/>
    <w:rsid w:val="00A27016"/>
  </w:style>
  <w:style w:type="paragraph" w:styleId="af5">
    <w:name w:val="TOC Heading"/>
    <w:basedOn w:val="1"/>
    <w:next w:val="a"/>
    <w:uiPriority w:val="39"/>
    <w:semiHidden/>
    <w:unhideWhenUsed/>
    <w:qFormat/>
    <w:rsid w:val="00A27016"/>
    <w:pPr>
      <w:spacing w:line="240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27016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A27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6564D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64DB"/>
    <w:pPr>
      <w:widowControl w:val="0"/>
      <w:shd w:val="clear" w:color="auto" w:fill="FFFFFF"/>
      <w:spacing w:before="720"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Dotum">
    <w:name w:val="Основной текст + Dotum"/>
    <w:aliases w:val="12 pt,Курсив"/>
    <w:basedOn w:val="a0"/>
    <w:rsid w:val="006564DB"/>
    <w:rPr>
      <w:rFonts w:ascii="Dotum" w:eastAsia="Dotum" w:hAnsi="Dotum" w:cs="Dotum" w:hint="eastAsia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D01E2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1E22"/>
    <w:pPr>
      <w:widowControl w:val="0"/>
      <w:shd w:val="clear" w:color="auto" w:fill="FFFFFF"/>
      <w:spacing w:after="0" w:line="314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01E22"/>
    <w:rPr>
      <w:rFonts w:ascii="Consolas" w:eastAsia="Consolas" w:hAnsi="Consolas" w:cs="Consolas"/>
      <w:b/>
      <w:bCs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1E22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spacing w:val="-10"/>
      <w:sz w:val="8"/>
      <w:szCs w:val="8"/>
    </w:rPr>
  </w:style>
  <w:style w:type="character" w:customStyle="1" w:styleId="24">
    <w:name w:val="Основной текст (2) + Полужирный"/>
    <w:basedOn w:val="22"/>
    <w:rsid w:val="00D01E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0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basedOn w:val="a0"/>
    <w:uiPriority w:val="22"/>
    <w:qFormat/>
    <w:rsid w:val="00981F9B"/>
    <w:rPr>
      <w:b/>
      <w:bCs/>
    </w:rPr>
  </w:style>
  <w:style w:type="paragraph" w:customStyle="1" w:styleId="msonormalmailrucssattributepostfix">
    <w:name w:val="msonormal_mailru_css_attribute_postfix"/>
    <w:basedOn w:val="a"/>
    <w:rsid w:val="00DE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EA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podpitot">
    <w:name w:val="podpitot"/>
    <w:basedOn w:val="a"/>
    <w:uiPriority w:val="99"/>
    <w:rsid w:val="00907EA8"/>
    <w:pPr>
      <w:spacing w:before="240" w:after="48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text">
    <w:name w:val="text"/>
    <w:basedOn w:val="a"/>
    <w:uiPriority w:val="99"/>
    <w:rsid w:val="00907EA8"/>
    <w:pPr>
      <w:spacing w:before="48" w:after="48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ot">
    <w:name w:val="textot"/>
    <w:basedOn w:val="a"/>
    <w:uiPriority w:val="99"/>
    <w:rsid w:val="00907EA8"/>
    <w:pPr>
      <w:spacing w:before="240" w:after="48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0">
    <w:name w:val="zag10"/>
    <w:basedOn w:val="a"/>
    <w:uiPriority w:val="99"/>
    <w:rsid w:val="00907EA8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EA8"/>
  </w:style>
  <w:style w:type="paragraph" w:styleId="HTML">
    <w:name w:val="HTML Preformatted"/>
    <w:basedOn w:val="a"/>
    <w:link w:val="HTML0"/>
    <w:uiPriority w:val="99"/>
    <w:semiHidden/>
    <w:unhideWhenUsed/>
    <w:rsid w:val="00907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E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naliz-picture">
    <w:name w:val="analiz-picture"/>
    <w:basedOn w:val="a"/>
    <w:rsid w:val="0090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r">
    <w:name w:val="tir"/>
    <w:basedOn w:val="a0"/>
    <w:rsid w:val="00907EA8"/>
  </w:style>
  <w:style w:type="character" w:customStyle="1" w:styleId="pbqe1eor">
    <w:name w:val="pbqe1eor"/>
    <w:basedOn w:val="a0"/>
    <w:rsid w:val="00907EA8"/>
  </w:style>
  <w:style w:type="paragraph" w:customStyle="1" w:styleId="sfst">
    <w:name w:val="sfst"/>
    <w:basedOn w:val="a"/>
    <w:rsid w:val="0090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semiHidden/>
    <w:qFormat/>
    <w:rsid w:val="00907EA8"/>
    <w:pPr>
      <w:shd w:val="clear" w:color="auto" w:fill="FFFFFF"/>
      <w:spacing w:after="0" w:line="298" w:lineRule="exact"/>
      <w:ind w:hanging="16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2">
    <w:name w:val="Основной текст3"/>
    <w:basedOn w:val="a"/>
    <w:rsid w:val="00907EA8"/>
    <w:pPr>
      <w:widowControl w:val="0"/>
      <w:shd w:val="clear" w:color="auto" w:fill="FFFFFF"/>
      <w:spacing w:after="1680" w:line="221" w:lineRule="exact"/>
      <w:ind w:hanging="56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extended-textshort">
    <w:name w:val="extended-text__short"/>
    <w:basedOn w:val="a0"/>
    <w:rsid w:val="00FF3245"/>
  </w:style>
  <w:style w:type="table" w:customStyle="1" w:styleId="43">
    <w:name w:val="Сетка таблицы4"/>
    <w:basedOn w:val="a1"/>
    <w:next w:val="ac"/>
    <w:uiPriority w:val="59"/>
    <w:rsid w:val="0035164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72C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olimpiad.ru/online_tests/74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0E30-1A5A-4837-9EAB-A6642F6D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39087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cp:lastModifiedBy>Alisa-XP</cp:lastModifiedBy>
  <cp:revision>2</cp:revision>
  <cp:lastPrinted>2017-06-28T10:47:00Z</cp:lastPrinted>
  <dcterms:created xsi:type="dcterms:W3CDTF">2020-07-03T12:36:00Z</dcterms:created>
  <dcterms:modified xsi:type="dcterms:W3CDTF">2020-07-03T12:36:00Z</dcterms:modified>
</cp:coreProperties>
</file>